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Hlk179968710" w:displacedByCustomXml="next" w:id="0"/>
    <w:sdt>
      <w:sdtPr>
        <w:alias w:val="Title"/>
        <w:tag w:val=""/>
        <w:id w:val="-810398239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:rsidRPr="00BE6D15" w:rsidR="00F4525C" w:rsidP="00BE6D15" w:rsidRDefault="003E591C" w14:paraId="30FAB9E2" w14:textId="36E79081">
          <w:pPr>
            <w:pStyle w:val="VCAADocumenttitle"/>
          </w:pPr>
          <w:r w:rsidRPr="00BE6D15">
            <w:t>Media Arts</w:t>
          </w:r>
          <w:r w:rsidRPr="00BE6D15" w:rsidR="000A1E02">
            <w:t xml:space="preserve"> </w:t>
          </w:r>
          <w:r w:rsidRPr="00BE6D15" w:rsidR="002C0619">
            <w:t>Level</w:t>
          </w:r>
          <w:r w:rsidRPr="00BE6D15">
            <w:t xml:space="preserve">s 3 and 4 </w:t>
          </w:r>
          <w:r w:rsidRPr="00BE6D15" w:rsidR="00435A0D">
            <w:t xml:space="preserve">curriculum area </w:t>
          </w:r>
          <w:r w:rsidRPr="00BE6D15" w:rsidR="007777D6">
            <w:t>map</w:t>
          </w:r>
          <w:r w:rsidRPr="00BE6D15" w:rsidR="003E1316">
            <w:t xml:space="preserve"> – </w:t>
          </w:r>
          <w:r w:rsidRPr="00BE6D15" w:rsidR="00435A0D">
            <w:t>template</w:t>
          </w:r>
        </w:p>
      </w:sdtContent>
    </w:sdt>
    <w:bookmarkEnd w:displacedByCustomXml="prev" w:id="0"/>
    <w:p w:rsidR="0025180D" w:rsidP="0025180D" w:rsidRDefault="0025180D" w14:paraId="2FB36865" w14:textId="77777777">
      <w:pPr>
        <w:pStyle w:val="VCAAbody"/>
        <w:rPr>
          <w:b/>
          <w:bCs/>
          <w:noProof/>
        </w:rPr>
      </w:pPr>
      <w:r w:rsidRPr="007B3118">
        <w:rPr>
          <w:b/>
          <w:bCs/>
          <w:noProof/>
        </w:rPr>
        <w:t>Use this</w:t>
      </w:r>
      <w:r>
        <w:rPr>
          <w:b/>
          <w:bCs/>
          <w:noProof/>
        </w:rPr>
        <w:t xml:space="preserve"> </w:t>
      </w:r>
      <w:r w:rsidRPr="00104DC3">
        <w:rPr>
          <w:b/>
          <w:bCs/>
          <w:noProof/>
          <w:color w:val="0072AA" w:themeColor="accent1" w:themeShade="BF"/>
        </w:rPr>
        <w:t xml:space="preserve">curriculum area map </w:t>
      </w:r>
      <w:r w:rsidRPr="007B3118">
        <w:rPr>
          <w:b/>
          <w:bCs/>
          <w:noProof/>
        </w:rPr>
        <w:t>to identify where achievement standard</w:t>
      </w:r>
      <w:r>
        <w:rPr>
          <w:b/>
          <w:bCs/>
          <w:noProof/>
        </w:rPr>
        <w:t xml:space="preserve"> sentence</w:t>
      </w:r>
      <w:r w:rsidRPr="007B3118">
        <w:rPr>
          <w:b/>
          <w:bCs/>
          <w:noProof/>
        </w:rPr>
        <w:t xml:space="preserve">s </w:t>
      </w:r>
      <w:r>
        <w:rPr>
          <w:b/>
          <w:bCs/>
          <w:noProof/>
        </w:rPr>
        <w:t xml:space="preserve">and content descriptions </w:t>
      </w:r>
      <w:r w:rsidRPr="007B3118">
        <w:rPr>
          <w:b/>
          <w:bCs/>
          <w:noProof/>
        </w:rPr>
        <w:t xml:space="preserve">are explicitly addressed within your school’s teaching and learning </w:t>
      </w:r>
      <w:r>
        <w:rPr>
          <w:b/>
          <w:bCs/>
          <w:noProof/>
        </w:rPr>
        <w:t>units</w:t>
      </w:r>
      <w:r w:rsidRPr="007B3118">
        <w:rPr>
          <w:b/>
          <w:bCs/>
          <w:noProof/>
        </w:rPr>
        <w:t>.</w:t>
      </w:r>
      <w:r>
        <w:rPr>
          <w:b/>
          <w:bCs/>
          <w:noProof/>
        </w:rPr>
        <w:t xml:space="preserve"> </w:t>
      </w:r>
      <w:r w:rsidRPr="00457517">
        <w:rPr>
          <w:rFonts w:cstheme="minorHAnsi"/>
          <w:b/>
          <w:bCs/>
          <w:lang w:val="en-AU"/>
        </w:rPr>
        <w:t xml:space="preserve">This template will help you to both map the Victorian Curriculum F–10 Version 2.0 and audit your current teaching and learning </w:t>
      </w:r>
      <w:r>
        <w:rPr>
          <w:rFonts w:cstheme="minorHAnsi"/>
          <w:b/>
          <w:bCs/>
          <w:lang w:val="en-AU"/>
        </w:rPr>
        <w:t>unit</w:t>
      </w:r>
      <w:r w:rsidRPr="00457517">
        <w:rPr>
          <w:rFonts w:cstheme="minorHAnsi"/>
          <w:b/>
          <w:bCs/>
          <w:lang w:val="en-AU"/>
        </w:rPr>
        <w:t>s.</w:t>
      </w:r>
    </w:p>
    <w:p w:rsidRPr="0029316D" w:rsidR="0025180D" w:rsidP="0025180D" w:rsidRDefault="0025180D" w14:paraId="10B8AC1B" w14:textId="77777777">
      <w:pPr>
        <w:pStyle w:val="Heading1"/>
      </w:pPr>
      <w:r w:rsidRPr="0029316D">
        <w:t xml:space="preserve">Instructions </w:t>
      </w:r>
    </w:p>
    <w:p w:rsidR="0025180D" w:rsidP="0025180D" w:rsidRDefault="0025180D" w14:paraId="17AF513E" w14:textId="77777777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your details in the footer on page 1. </w:t>
      </w:r>
    </w:p>
    <w:p w:rsidR="0025180D" w:rsidP="0025180D" w:rsidRDefault="0025180D" w14:paraId="3BCC6B4D" w14:textId="77777777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 xml:space="preserve">Enter </w:t>
      </w:r>
      <w:r w:rsidRPr="00722A88">
        <w:rPr>
          <w:noProof/>
          <w:szCs w:val="20"/>
        </w:rPr>
        <w:t>the title of</w:t>
      </w:r>
      <w:r>
        <w:rPr>
          <w:noProof/>
          <w:szCs w:val="20"/>
        </w:rPr>
        <w:t xml:space="preserve"> each teaching and learning </w:t>
      </w:r>
      <w:r w:rsidRPr="00722A88">
        <w:rPr>
          <w:noProof/>
          <w:szCs w:val="20"/>
        </w:rPr>
        <w:t>unit in the first column</w:t>
      </w:r>
      <w:r>
        <w:rPr>
          <w:noProof/>
          <w:szCs w:val="20"/>
        </w:rPr>
        <w:t xml:space="preserve"> of each mapping table. Indicate the connections to the curriculum by checking the box of the relevant </w:t>
      </w:r>
      <w:r w:rsidRPr="00722A88">
        <w:rPr>
          <w:noProof/>
          <w:szCs w:val="20"/>
        </w:rPr>
        <w:t xml:space="preserve">content description(s) </w:t>
      </w:r>
      <w:r>
        <w:rPr>
          <w:noProof/>
          <w:szCs w:val="20"/>
        </w:rPr>
        <w:t>and writing the number of the relevant sentence(s) from the achievement standard</w:t>
      </w:r>
      <w:r w:rsidRPr="00722A88">
        <w:rPr>
          <w:noProof/>
          <w:szCs w:val="20"/>
        </w:rPr>
        <w:t xml:space="preserve">. </w:t>
      </w:r>
    </w:p>
    <w:p w:rsidRPr="00722A88" w:rsidR="0025180D" w:rsidP="0025180D" w:rsidRDefault="0025180D" w14:paraId="2C3D3028" w14:textId="77777777">
      <w:pPr>
        <w:pStyle w:val="VCAAbody"/>
        <w:numPr>
          <w:ilvl w:val="0"/>
          <w:numId w:val="5"/>
        </w:numPr>
        <w:rPr>
          <w:noProof/>
          <w:szCs w:val="20"/>
        </w:rPr>
      </w:pPr>
      <w:r w:rsidRPr="00722A88">
        <w:rPr>
          <w:noProof/>
          <w:szCs w:val="20"/>
        </w:rPr>
        <w:t xml:space="preserve">Complete </w:t>
      </w:r>
      <w:r>
        <w:rPr>
          <w:noProof/>
          <w:szCs w:val="20"/>
        </w:rPr>
        <w:t>all the mapping</w:t>
      </w:r>
      <w:r w:rsidRPr="00722A88">
        <w:rPr>
          <w:noProof/>
          <w:szCs w:val="20"/>
        </w:rPr>
        <w:t xml:space="preserve"> table</w:t>
      </w:r>
      <w:r>
        <w:rPr>
          <w:noProof/>
          <w:szCs w:val="20"/>
        </w:rPr>
        <w:t>s, listing all teaching and learning units. Check that all achievement standard sentences have been covered. Detail any comments, notes and actions.</w:t>
      </w:r>
    </w:p>
    <w:p w:rsidR="0025180D" w:rsidP="0025180D" w:rsidRDefault="0025180D" w14:paraId="426D3770" w14:textId="77777777">
      <w:pPr>
        <w:pStyle w:val="VCAAbody"/>
        <w:numPr>
          <w:ilvl w:val="0"/>
          <w:numId w:val="5"/>
        </w:numPr>
        <w:rPr>
          <w:noProof/>
          <w:szCs w:val="20"/>
        </w:rPr>
      </w:pPr>
      <w:r>
        <w:rPr>
          <w:noProof/>
          <w:szCs w:val="20"/>
        </w:rPr>
        <w:t>Complete</w:t>
      </w:r>
      <w:r w:rsidRPr="00722A88">
        <w:rPr>
          <w:noProof/>
          <w:szCs w:val="20"/>
        </w:rPr>
        <w:t xml:space="preserve"> the </w:t>
      </w:r>
      <w:r>
        <w:rPr>
          <w:noProof/>
          <w:szCs w:val="20"/>
        </w:rPr>
        <w:t>‘Assessment’, ‘</w:t>
      </w:r>
      <w:r w:rsidRPr="00BF7F24">
        <w:rPr>
          <w:noProof/>
          <w:szCs w:val="20"/>
        </w:rPr>
        <w:t>Analysis</w:t>
      </w:r>
      <w:r>
        <w:rPr>
          <w:noProof/>
          <w:szCs w:val="20"/>
        </w:rPr>
        <w:t xml:space="preserve"> of curriculum coverage’</w:t>
      </w:r>
      <w:r w:rsidRPr="00BF7F24">
        <w:rPr>
          <w:noProof/>
          <w:szCs w:val="20"/>
        </w:rPr>
        <w:t xml:space="preserve"> and </w:t>
      </w:r>
      <w:r>
        <w:rPr>
          <w:noProof/>
          <w:szCs w:val="20"/>
        </w:rPr>
        <w:t>‘Next steps’ sections on the final page(s).</w:t>
      </w:r>
    </w:p>
    <w:p w:rsidRPr="00E00BFF" w:rsidR="0029316D" w:rsidP="0025180D" w:rsidRDefault="0025180D" w14:paraId="3FF5FD59" w14:textId="72F49369">
      <w:pPr>
        <w:pStyle w:val="VCAAbody"/>
        <w:spacing w:before="240" w:after="0"/>
      </w:pPr>
      <w:r w:rsidRPr="37C25DA0">
        <w:rPr>
          <w:b/>
          <w:bCs/>
          <w:noProof/>
        </w:rPr>
        <w:t>Hint:</w:t>
      </w:r>
      <w:r w:rsidRPr="37C25DA0">
        <w:rPr>
          <w:noProof/>
        </w:rPr>
        <w:t xml:space="preserve"> </w:t>
      </w:r>
      <w:r>
        <w:t>Use your completed curriculum area map</w:t>
      </w:r>
      <w:r w:rsidRPr="37C25DA0">
        <w:rPr>
          <w:color w:val="0072AA" w:themeColor="accent1" w:themeShade="BF"/>
        </w:rPr>
        <w:t xml:space="preserve"> </w:t>
      </w:r>
      <w:r>
        <w:t xml:space="preserve">to start populating or updating your </w:t>
      </w:r>
      <w:r w:rsidRPr="37C25DA0">
        <w:rPr>
          <w:b/>
          <w:bCs/>
          <w:color w:val="0072AA" w:themeColor="accent1" w:themeShade="BF"/>
        </w:rPr>
        <w:t>curriculum area plan</w:t>
      </w:r>
      <w:r>
        <w:t>.</w:t>
      </w:r>
    </w:p>
    <w:p w:rsidRPr="00202DEA" w:rsidR="007B3F2B" w:rsidP="007B3118" w:rsidRDefault="00202DEA" w14:paraId="0A334E99" w14:textId="05C138A6">
      <w:pPr>
        <w:pStyle w:val="VCAAbody"/>
      </w:pPr>
      <w:r>
        <w:br w:type="column"/>
      </w:r>
    </w:p>
    <w:tbl>
      <w:tblPr>
        <w:tblStyle w:val="TableGrid"/>
        <w:tblW w:w="12190" w:type="dxa"/>
        <w:tblInd w:w="-289" w:type="dxa"/>
        <w:tblLook w:val="04A0" w:firstRow="1" w:lastRow="0" w:firstColumn="1" w:lastColumn="0" w:noHBand="0" w:noVBand="1"/>
        <w:tblCaption w:val="Achievement standard (AS) paragraph, with numbered sentences"/>
      </w:tblPr>
      <w:tblGrid>
        <w:gridCol w:w="11623"/>
        <w:gridCol w:w="567"/>
      </w:tblGrid>
      <w:tr w:rsidRPr="00202DEA" w:rsidR="00E0242B" w:rsidTr="0029316D" w14:paraId="6A2B79CD" w14:textId="77777777">
        <w:tc>
          <w:tcPr>
            <w:tcW w:w="11623" w:type="dxa"/>
            <w:shd w:val="clear" w:color="auto" w:fill="0072AA" w:themeFill="accent1" w:themeFillShade="BF"/>
            <w:vAlign w:val="center"/>
          </w:tcPr>
          <w:p w:rsidRPr="0029316D" w:rsidR="00E0242B" w:rsidP="0029316D" w:rsidRDefault="00EF7934" w14:paraId="2E2CFDD8" w14:textId="6E408656">
            <w:pPr>
              <w:pStyle w:val="VCAAtablecondensedheading"/>
              <w:rPr>
                <w:b/>
                <w:bCs/>
                <w:noProof/>
                <w:color w:val="FFFFFF" w:themeColor="background1"/>
                <w:lang w:val="en-AU"/>
              </w:rPr>
            </w:pPr>
            <w:r w:rsidRPr="006B57AF">
              <w:rPr>
                <w:b/>
                <w:bCs/>
                <w:noProof/>
                <w:color w:val="FFFFFF" w:themeColor="background1"/>
                <w:lang w:val="en-AU"/>
              </w:rPr>
              <w:t>Achievement standard (AS), with numbered sentences</w:t>
            </w:r>
          </w:p>
        </w:tc>
        <w:tc>
          <w:tcPr>
            <w:tcW w:w="567" w:type="dxa"/>
            <w:shd w:val="clear" w:color="auto" w:fill="0072AA" w:themeFill="accent1" w:themeFillShade="BF"/>
          </w:tcPr>
          <w:p w:rsidRPr="00E0242B" w:rsidR="00E0242B" w:rsidP="007B3118" w:rsidRDefault="00BF7F24" w14:paraId="0F131579" w14:textId="18B86051">
            <w:pPr>
              <w:pStyle w:val="VCAAbody"/>
              <w:jc w:val="center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Y/N</w:t>
            </w:r>
          </w:p>
        </w:tc>
      </w:tr>
      <w:tr w:rsidRPr="00202DEA" w:rsidR="00AF29CC" w:rsidTr="00D540B5" w14:paraId="3CFC628D" w14:textId="77777777">
        <w:tc>
          <w:tcPr>
            <w:tcW w:w="11623" w:type="dxa"/>
          </w:tcPr>
          <w:p w:rsidRPr="000A1E02" w:rsidR="00AF29CC" w:rsidP="00E4635E" w:rsidRDefault="003E591C" w14:paraId="497D4FE9" w14:textId="19AEC4D2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</w:rPr>
            </w:pPr>
            <w:r w:rsidRPr="00073B73">
              <w:t xml:space="preserve">By the end of </w:t>
            </w:r>
            <w:r>
              <w:t>Level</w:t>
            </w:r>
            <w:r w:rsidRPr="00073B73">
              <w:t xml:space="preserve"> 4, students identify</w:t>
            </w:r>
            <w:r>
              <w:t xml:space="preserve"> and describe the</w:t>
            </w:r>
            <w:r w:rsidRPr="00073B73">
              <w:t xml:space="preserve"> media languages and media technologies used to construct representations in media art</w:t>
            </w:r>
            <w:r>
              <w:t xml:space="preserve">s </w:t>
            </w:r>
            <w:r w:rsidRPr="00073B73">
              <w:t>works they experience and/or produce.</w:t>
            </w:r>
          </w:p>
        </w:tc>
        <w:sdt>
          <w:sdtPr>
            <w:id w:val="17661804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202DEA" w:rsidR="00AF29CC" w:rsidP="00AF29CC" w:rsidRDefault="00AF29CC" w14:paraId="676F898A" w14:textId="2E90C38C">
                <w:pPr>
                  <w:pStyle w:val="VCAAbody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202DEA" w:rsidR="00AF29CC" w:rsidTr="00D540B5" w14:paraId="76527EDB" w14:textId="77777777">
        <w:tc>
          <w:tcPr>
            <w:tcW w:w="11623" w:type="dxa"/>
          </w:tcPr>
          <w:p w:rsidRPr="000A1E02" w:rsidR="00AF29CC" w:rsidP="00E4635E" w:rsidRDefault="003E591C" w14:paraId="395D98E2" w14:textId="02631BBD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 w:rsidRPr="00073B73">
              <w:t xml:space="preserve">They </w:t>
            </w:r>
            <w:r>
              <w:t xml:space="preserve">recall </w:t>
            </w:r>
            <w:r w:rsidRPr="00073B73">
              <w:t xml:space="preserve">where, </w:t>
            </w:r>
            <w:r>
              <w:t xml:space="preserve">when, </w:t>
            </w:r>
            <w:r w:rsidRPr="00073B73">
              <w:t>why and how media art</w:t>
            </w:r>
            <w:r>
              <w:t xml:space="preserve">s </w:t>
            </w:r>
            <w:r w:rsidRPr="00073B73">
              <w:t>works are created and distributed across cultures, times</w:t>
            </w:r>
            <w:r>
              <w:t xml:space="preserve">, </w:t>
            </w:r>
            <w:r w:rsidRPr="00073B73">
              <w:t>places</w:t>
            </w:r>
            <w:r>
              <w:t xml:space="preserve"> and other contexts, including the work of Aboriginal and Torres Strait Islander Peoples.</w:t>
            </w:r>
          </w:p>
        </w:tc>
        <w:sdt>
          <w:sdtPr>
            <w:id w:val="-130739125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202DEA" w:rsidR="00AF29CC" w:rsidP="00AF29CC" w:rsidRDefault="00AF29CC" w14:paraId="56BEF1E3" w14:textId="62670FE8">
                <w:pPr>
                  <w:pStyle w:val="VCAAbody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202DEA" w:rsidR="00AF29CC" w:rsidTr="00D81123" w14:paraId="7FB8E8EA" w14:textId="77777777">
        <w:tc>
          <w:tcPr>
            <w:tcW w:w="11623" w:type="dxa"/>
          </w:tcPr>
          <w:p w:rsidRPr="000A1E02" w:rsidR="00AF29CC" w:rsidP="00E4635E" w:rsidRDefault="003E591C" w14:paraId="55D99F41" w14:textId="09F01F7D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>
              <w:rPr>
                <w:szCs w:val="20"/>
              </w:rPr>
              <w:t>Students explore and experiment with media arts production processes and technologies.</w:t>
            </w:r>
          </w:p>
        </w:tc>
        <w:sdt>
          <w:sdtPr>
            <w:id w:val="120737709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202DEA" w:rsidR="00AF29CC" w:rsidP="00AF29CC" w:rsidRDefault="00AF29CC" w14:paraId="18BF58A8" w14:textId="30DCEAE3">
                <w:pPr>
                  <w:pStyle w:val="VCAAbody"/>
                  <w:jc w:val="center"/>
                </w:pPr>
                <w:r w:rsidRPr="00B14F6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202DEA" w:rsidR="00AF29CC" w:rsidTr="00D81123" w14:paraId="1B60827E" w14:textId="77777777">
        <w:tc>
          <w:tcPr>
            <w:tcW w:w="11623" w:type="dxa"/>
          </w:tcPr>
          <w:p w:rsidRPr="000A1E02" w:rsidR="00AF29CC" w:rsidP="00E4635E" w:rsidRDefault="003E591C" w14:paraId="73CC4893" w14:textId="37B0BEAC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>
              <w:rPr>
                <w:szCs w:val="20"/>
              </w:rPr>
              <w:t xml:space="preserve">They </w:t>
            </w:r>
            <w:r w:rsidRPr="00073B73">
              <w:rPr>
                <w:szCs w:val="20"/>
              </w:rPr>
              <w:t>use media languages</w:t>
            </w:r>
            <w:r>
              <w:rPr>
                <w:szCs w:val="20"/>
              </w:rPr>
              <w:t>, technologies</w:t>
            </w:r>
            <w:r w:rsidRPr="00073B73">
              <w:rPr>
                <w:szCs w:val="20"/>
              </w:rPr>
              <w:t xml:space="preserve"> and production processes to </w:t>
            </w:r>
            <w:r>
              <w:rPr>
                <w:szCs w:val="20"/>
              </w:rPr>
              <w:t xml:space="preserve">communicate ideas, perspectives and meaning </w:t>
            </w:r>
            <w:r w:rsidRPr="00073B73">
              <w:rPr>
                <w:szCs w:val="20"/>
              </w:rPr>
              <w:t>in media art</w:t>
            </w:r>
            <w:r>
              <w:rPr>
                <w:szCs w:val="20"/>
              </w:rPr>
              <w:t xml:space="preserve">s </w:t>
            </w:r>
            <w:r w:rsidRPr="00073B73">
              <w:rPr>
                <w:szCs w:val="20"/>
              </w:rPr>
              <w:t>works.</w:t>
            </w:r>
          </w:p>
        </w:tc>
        <w:sdt>
          <w:sdtPr>
            <w:id w:val="-23247236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202DEA" w:rsidR="00AF29CC" w:rsidP="00AF29CC" w:rsidRDefault="00AF29CC" w14:paraId="7F091B12" w14:textId="0576D518">
                <w:pPr>
                  <w:pStyle w:val="VCAAbody"/>
                  <w:jc w:val="center"/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  <w:tr w:rsidRPr="00202DEA" w:rsidR="00AF29CC" w:rsidTr="00D81123" w14:paraId="2895D854" w14:textId="77777777">
        <w:tc>
          <w:tcPr>
            <w:tcW w:w="11623" w:type="dxa"/>
          </w:tcPr>
          <w:p w:rsidRPr="000A1E02" w:rsidR="00AF29CC" w:rsidP="00E4635E" w:rsidRDefault="003E591C" w14:paraId="7AA666B4" w14:textId="2A3B476D">
            <w:pPr>
              <w:pStyle w:val="VCAAtablecondensed"/>
              <w:numPr>
                <w:ilvl w:val="0"/>
                <w:numId w:val="6"/>
              </w:numPr>
              <w:ind w:left="469" w:hanging="469"/>
              <w:rPr>
                <w:noProof/>
                <w:lang w:val="en-AU"/>
              </w:rPr>
            </w:pPr>
            <w:r>
              <w:rPr>
                <w:noProof/>
                <w:lang w:val="en-AU"/>
              </w:rPr>
              <w:t>Students share their work in informal and formal settings with different audiences using responsible media practice.</w:t>
            </w:r>
          </w:p>
        </w:tc>
        <w:sdt>
          <w:sdtPr>
            <w:id w:val="2046169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567" w:type="dxa"/>
              </w:tcPr>
              <w:p w:rsidRPr="00202DEA" w:rsidR="00AF29CC" w:rsidP="00AF29CC" w:rsidRDefault="00AF29CC" w14:paraId="5CBF0E56" w14:textId="6A86958D">
                <w:pPr>
                  <w:pStyle w:val="VCAAbody"/>
                  <w:jc w:val="center"/>
                </w:pPr>
                <w:r w:rsidRPr="00B14F6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</w:tr>
    </w:tbl>
    <w:p w:rsidR="0002706C" w:rsidP="00680C66" w:rsidRDefault="0002706C" w14:paraId="05BBD1BF" w14:textId="77777777">
      <w:pPr>
        <w:pStyle w:val="VCAAbody"/>
        <w:rPr>
          <w:noProof/>
        </w:rPr>
      </w:pPr>
    </w:p>
    <w:p w:rsidRPr="003622A3" w:rsidR="007B3F2B" w:rsidP="003622A3" w:rsidRDefault="007B3F2B" w14:paraId="61F3CF0A" w14:textId="3A13EB07">
      <w:pPr>
        <w:pStyle w:val="VCAAbody"/>
        <w:spacing w:before="0" w:after="0"/>
        <w:rPr>
          <w:noProof/>
          <w:sz w:val="8"/>
          <w:szCs w:val="8"/>
        </w:rPr>
        <w:sectPr w:rsidRPr="003622A3" w:rsidR="007B3F2B" w:rsidSect="00302753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23814" w:h="16839" w:orient="landscape" w:code="8"/>
          <w:pgMar w:top="1134" w:right="567" w:bottom="851" w:left="567" w:header="567" w:footer="147" w:gutter="0"/>
          <w:cols w:equalWidth="0" w:space="710" w:num="2">
            <w:col w:w="10036" w:space="710"/>
            <w:col w:w="11934"/>
          </w:cols>
          <w:titlePg/>
          <w:docGrid w:linePitch="360"/>
        </w:sectPr>
      </w:pPr>
    </w:p>
    <w:p w:rsidR="0002706C" w:rsidP="0002706C" w:rsidRDefault="0002706C" w14:paraId="1F3D9C92" w14:textId="77777777">
      <w:pPr>
        <w:pStyle w:val="VCAAbody"/>
        <w:spacing w:before="0" w:after="0"/>
        <w:rPr>
          <w:noProof/>
          <w:sz w:val="8"/>
          <w:szCs w:val="8"/>
        </w:rPr>
      </w:pPr>
    </w:p>
    <w:p w:rsidRPr="003622A3" w:rsidR="0002706C" w:rsidP="0002706C" w:rsidRDefault="0002706C" w14:paraId="19AC556C" w14:textId="77777777">
      <w:pPr>
        <w:pStyle w:val="VCAAbody"/>
        <w:spacing w:before="0" w:after="0"/>
        <w:rPr>
          <w:noProof/>
          <w:sz w:val="8"/>
          <w:szCs w:val="8"/>
        </w:rPr>
        <w:sectPr w:rsidRPr="003622A3" w:rsidR="0002706C" w:rsidSect="00302753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23814" w:h="16839" w:orient="landscape" w:code="8"/>
          <w:pgMar w:top="1134" w:right="567" w:bottom="851" w:left="567" w:header="567" w:footer="147" w:gutter="0"/>
          <w:cols w:equalWidth="0" w:space="710" w:num="2">
            <w:col w:w="10036" w:space="710"/>
            <w:col w:w="11934"/>
          </w:cols>
          <w:titlePg/>
          <w:docGrid w:linePitch="360"/>
        </w:sectPr>
      </w:pPr>
    </w:p>
    <w:p w:rsidR="006B57AF" w:rsidP="007B3F2B" w:rsidRDefault="006B57AF" w14:paraId="7EFA2DA2" w14:textId="45488F63">
      <w:pPr>
        <w:pStyle w:val="VCAAbody"/>
        <w:rPr>
          <w:noProof/>
        </w:rPr>
      </w:pPr>
      <w:bookmarkStart w:name="_Hlk179967097" w:id="1"/>
    </w:p>
    <w:tbl>
      <w:tblPr>
        <w:tblStyle w:val="TableGrid"/>
        <w:tblW w:w="22680" w:type="dxa"/>
        <w:tblLook w:val="04A0" w:firstRow="1" w:lastRow="0" w:firstColumn="1" w:lastColumn="0" w:noHBand="0" w:noVBand="1"/>
        <w:tblCaption w:val="Table for mapping content descriptions and achievement standards to teaching and learning units"/>
      </w:tblPr>
      <w:tblGrid>
        <w:gridCol w:w="2835"/>
        <w:gridCol w:w="1560"/>
        <w:gridCol w:w="1828"/>
        <w:gridCol w:w="1829"/>
        <w:gridCol w:w="1828"/>
        <w:gridCol w:w="1829"/>
        <w:gridCol w:w="1828"/>
        <w:gridCol w:w="1829"/>
        <w:gridCol w:w="1828"/>
        <w:gridCol w:w="1829"/>
        <w:gridCol w:w="1828"/>
        <w:gridCol w:w="1829"/>
      </w:tblGrid>
      <w:tr w:rsidRPr="003A2384" w:rsidR="003E591C" w:rsidTr="00695F69" w14:paraId="066260DE" w14:textId="77777777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:rsidRPr="00E0242B" w:rsidR="003E591C" w:rsidP="003A31BB" w:rsidRDefault="003E591C" w14:paraId="14317B5A" w14:textId="7777777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560" w:type="dxa"/>
            <w:shd w:val="clear" w:color="auto" w:fill="0072AA" w:themeFill="accent1" w:themeFillShade="BF"/>
          </w:tcPr>
          <w:p w:rsidRPr="00E0242B" w:rsidR="003E591C" w:rsidP="003A31BB" w:rsidRDefault="003E591C" w14:paraId="4955FA4B" w14:textId="77777777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Strand</w:t>
            </w:r>
          </w:p>
        </w:tc>
        <w:tc>
          <w:tcPr>
            <w:tcW w:w="7314" w:type="dxa"/>
            <w:gridSpan w:val="4"/>
            <w:shd w:val="clear" w:color="auto" w:fill="F2F2F2" w:themeFill="background1" w:themeFillShade="F2"/>
          </w:tcPr>
          <w:p w:rsidR="003E591C" w:rsidP="003A31BB" w:rsidRDefault="003E591C" w14:paraId="4A61ABD7" w14:textId="0A2F731E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Cs w:val="20"/>
              </w:rPr>
              <w:t>Exploring</w:t>
            </w:r>
          </w:p>
        </w:tc>
        <w:tc>
          <w:tcPr>
            <w:tcW w:w="3657" w:type="dxa"/>
            <w:gridSpan w:val="2"/>
            <w:shd w:val="clear" w:color="auto" w:fill="F2F2F2" w:themeFill="background1" w:themeFillShade="F2"/>
          </w:tcPr>
          <w:p w:rsidR="003E591C" w:rsidP="003A31BB" w:rsidRDefault="003F2A90" w14:paraId="026FFDD8" w14:textId="5FE1C85A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Cs w:val="20"/>
              </w:rPr>
              <w:t>Developing Practices</w:t>
            </w:r>
          </w:p>
        </w:tc>
        <w:tc>
          <w:tcPr>
            <w:tcW w:w="3657" w:type="dxa"/>
            <w:gridSpan w:val="2"/>
            <w:shd w:val="clear" w:color="auto" w:fill="F2F2F2" w:themeFill="background1" w:themeFillShade="F2"/>
          </w:tcPr>
          <w:p w:rsidR="003E591C" w:rsidP="003A31BB" w:rsidRDefault="003F2A90" w14:paraId="3133659E" w14:textId="06AE66C2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Cs w:val="20"/>
              </w:rPr>
              <w:t>Creating</w:t>
            </w:r>
          </w:p>
        </w:tc>
        <w:tc>
          <w:tcPr>
            <w:tcW w:w="3657" w:type="dxa"/>
            <w:gridSpan w:val="2"/>
            <w:shd w:val="clear" w:color="auto" w:fill="F2F2F2" w:themeFill="background1" w:themeFillShade="F2"/>
          </w:tcPr>
          <w:p w:rsidR="003E591C" w:rsidP="003A31BB" w:rsidRDefault="003F2A90" w14:paraId="1D69FED8" w14:textId="32A514A1">
            <w:pPr>
              <w:pStyle w:val="VCAAbody"/>
              <w:jc w:val="center"/>
              <w:rPr>
                <w:rFonts w:ascii="Arial Narrow" w:hAnsi="Arial Narrow"/>
                <w:b/>
                <w:bCs/>
                <w:noProof/>
                <w:szCs w:val="20"/>
              </w:rPr>
            </w:pPr>
            <w:r>
              <w:rPr>
                <w:rFonts w:ascii="Arial Narrow" w:hAnsi="Arial Narrow"/>
                <w:b/>
                <w:bCs/>
                <w:noProof/>
                <w:szCs w:val="20"/>
              </w:rPr>
              <w:t>Presenting</w:t>
            </w:r>
          </w:p>
        </w:tc>
      </w:tr>
      <w:tr w:rsidRPr="003A2384" w:rsidR="003F2A90" w:rsidTr="00695F69" w14:paraId="27A94B3B" w14:textId="77777777">
        <w:tc>
          <w:tcPr>
            <w:tcW w:w="2835" w:type="dxa"/>
            <w:tcBorders>
              <w:top w:val="nil"/>
              <w:left w:val="nil"/>
            </w:tcBorders>
          </w:tcPr>
          <w:p w:rsidRPr="00E0242B" w:rsidR="003F2A90" w:rsidP="003F2A90" w:rsidRDefault="003F2A90" w14:paraId="072AD834" w14:textId="77777777">
            <w:pPr>
              <w:pStyle w:val="VCAAbody"/>
              <w:rPr>
                <w:rFonts w:ascii="Arial Narrow" w:hAnsi="Arial Narrow"/>
                <w:noProof/>
                <w:szCs w:val="20"/>
              </w:rPr>
            </w:pPr>
          </w:p>
        </w:tc>
        <w:tc>
          <w:tcPr>
            <w:tcW w:w="1560" w:type="dxa"/>
            <w:shd w:val="clear" w:color="auto" w:fill="0072AA" w:themeFill="accent1" w:themeFillShade="BF"/>
          </w:tcPr>
          <w:p w:rsidRPr="00E0242B" w:rsidR="003F2A90" w:rsidP="003F2A90" w:rsidRDefault="003F2A90" w14:paraId="11B4F52C" w14:textId="77777777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</w:pPr>
            <w:r w:rsidRPr="00E0242B">
              <w:rPr>
                <w:rFonts w:ascii="Arial Narrow" w:hAnsi="Arial Narrow"/>
                <w:b/>
                <w:bCs/>
                <w:noProof/>
                <w:color w:val="FFFFFF" w:themeColor="background1"/>
                <w:szCs w:val="20"/>
              </w:rPr>
              <w:t>Content description (CD)</w:t>
            </w:r>
          </w:p>
        </w:tc>
        <w:tc>
          <w:tcPr>
            <w:tcW w:w="3657" w:type="dxa"/>
            <w:gridSpan w:val="2"/>
          </w:tcPr>
          <w:p w:rsidRPr="003F2A90" w:rsidR="003F2A90" w:rsidP="0025180D" w:rsidRDefault="003F2A90" w14:paraId="474D9439" w14:textId="77777777">
            <w:pPr>
              <w:pStyle w:val="VCAAtabletextnarrow"/>
            </w:pPr>
            <w:r w:rsidRPr="003F2A90">
              <w:t xml:space="preserve">explore where, </w:t>
            </w:r>
            <w:proofErr w:type="gramStart"/>
            <w:r w:rsidRPr="003F2A90">
              <w:t>when,</w:t>
            </w:r>
            <w:proofErr w:type="gramEnd"/>
            <w:r w:rsidRPr="003F2A90">
              <w:t xml:space="preserve"> why and how media arts are created and distributed across cultures, times, places and other contexts</w:t>
            </w:r>
          </w:p>
          <w:p w:rsidRPr="00E0242B" w:rsidR="003F2A90" w:rsidP="0025180D" w:rsidRDefault="003F2A90" w14:paraId="1888C46E" w14:textId="063C3177">
            <w:pPr>
              <w:pStyle w:val="VCAAtabletextnarrow"/>
              <w:rPr>
                <w:noProof/>
                <w:szCs w:val="20"/>
                <w:lang w:val="en-AU"/>
              </w:rPr>
            </w:pPr>
            <w:r w:rsidRPr="003F2A90">
              <w:t>VC2AMA4E01</w:t>
            </w:r>
          </w:p>
        </w:tc>
        <w:tc>
          <w:tcPr>
            <w:tcW w:w="3657" w:type="dxa"/>
            <w:gridSpan w:val="2"/>
          </w:tcPr>
          <w:p w:rsidR="003F2A90" w:rsidP="0025180D" w:rsidRDefault="003F2A90" w14:paraId="751D9AC8" w14:textId="77777777">
            <w:pPr>
              <w:pStyle w:val="VCAAtabletextnarrow"/>
            </w:pPr>
            <w:r>
              <w:t xml:space="preserve">explore </w:t>
            </w:r>
            <w:r w:rsidRPr="00EB33A8">
              <w:t>how Aboriginal and Torres Strait Islander Peoples use media arts to communicate their connection to and responsibility for Country</w:t>
            </w:r>
            <w:r>
              <w:t xml:space="preserve"> and Place</w:t>
            </w:r>
            <w:r w:rsidRPr="00EB33A8">
              <w:t xml:space="preserve"> </w:t>
            </w:r>
          </w:p>
          <w:p w:rsidRPr="00E0242B" w:rsidR="003F2A90" w:rsidP="0025180D" w:rsidRDefault="003F2A90" w14:paraId="44E3CD89" w14:textId="0BC7D1FC">
            <w:pPr>
              <w:pStyle w:val="VCAAtabletextnarrow"/>
              <w:rPr>
                <w:noProof/>
                <w:szCs w:val="20"/>
              </w:rPr>
            </w:pPr>
            <w:r w:rsidRPr="00F83FD2">
              <w:t>VC2AMA</w:t>
            </w:r>
            <w:r>
              <w:t>4E</w:t>
            </w:r>
            <w:r w:rsidRPr="00F83FD2">
              <w:t>0</w:t>
            </w:r>
            <w:r>
              <w:t>2</w:t>
            </w:r>
          </w:p>
        </w:tc>
        <w:tc>
          <w:tcPr>
            <w:tcW w:w="3657" w:type="dxa"/>
            <w:gridSpan w:val="2"/>
          </w:tcPr>
          <w:p w:rsidR="003F2A90" w:rsidP="0025180D" w:rsidRDefault="003F2A90" w14:paraId="6B1E0CD4" w14:textId="77777777">
            <w:pPr>
              <w:pStyle w:val="VCAAtabletextnarrow"/>
              <w:rPr>
                <w:iCs/>
              </w:rPr>
            </w:pPr>
            <w:r>
              <w:t xml:space="preserve">develop </w:t>
            </w:r>
            <w:r w:rsidRPr="002615E5">
              <w:t>media production skills by exploring</w:t>
            </w:r>
            <w:r>
              <w:t xml:space="preserve"> ways of shaping</w:t>
            </w:r>
            <w:r w:rsidRPr="002615E5">
              <w:t xml:space="preserve"> ideas using media languages an</w:t>
            </w:r>
            <w:r>
              <w:t>d</w:t>
            </w:r>
            <w:r w:rsidRPr="002615E5">
              <w:t xml:space="preserve"> technologies, including images, sounds, text and/or interactive </w:t>
            </w:r>
            <w:proofErr w:type="gramStart"/>
            <w:r w:rsidRPr="002615E5">
              <w:t>elements</w:t>
            </w:r>
            <w:proofErr w:type="gramEnd"/>
          </w:p>
          <w:p w:rsidRPr="00E0242B" w:rsidR="003F2A90" w:rsidP="0025180D" w:rsidRDefault="003F2A90" w14:paraId="243574F5" w14:textId="7ADF0424">
            <w:pPr>
              <w:pStyle w:val="VCAAtabletextnarrow"/>
              <w:rPr>
                <w:iCs/>
                <w:noProof/>
                <w:szCs w:val="20"/>
                <w:lang w:val="en-AU"/>
              </w:rPr>
            </w:pPr>
            <w:r w:rsidRPr="00F83FD2">
              <w:t>VC2AMA</w:t>
            </w:r>
            <w:r>
              <w:t>4D</w:t>
            </w:r>
            <w:r w:rsidRPr="00F83FD2">
              <w:t>01</w:t>
            </w:r>
          </w:p>
        </w:tc>
        <w:tc>
          <w:tcPr>
            <w:tcW w:w="3657" w:type="dxa"/>
            <w:gridSpan w:val="2"/>
          </w:tcPr>
          <w:p w:rsidR="003F2A90" w:rsidP="0025180D" w:rsidRDefault="003F2A90" w14:paraId="38BC5AAF" w14:textId="77777777">
            <w:pPr>
              <w:pStyle w:val="VCAAtabletextnarrow"/>
            </w:pPr>
            <w:r w:rsidRPr="00F83FD2">
              <w:t>use media arts language</w:t>
            </w:r>
            <w:r>
              <w:t xml:space="preserve">, </w:t>
            </w:r>
            <w:r w:rsidRPr="00F83FD2">
              <w:t>production processes</w:t>
            </w:r>
            <w:r>
              <w:t xml:space="preserve"> and technologies </w:t>
            </w:r>
            <w:r w:rsidRPr="00F83FD2">
              <w:t xml:space="preserve">to construct representations that communicate ideas, </w:t>
            </w:r>
            <w:r>
              <w:t>perspectives</w:t>
            </w:r>
            <w:r w:rsidRPr="00F83FD2">
              <w:t xml:space="preserve"> and </w:t>
            </w:r>
            <w:proofErr w:type="gramStart"/>
            <w:r w:rsidRPr="00F83FD2">
              <w:t>meaning</w:t>
            </w:r>
            <w:proofErr w:type="gramEnd"/>
          </w:p>
          <w:p w:rsidRPr="008778F0" w:rsidR="003F2A90" w:rsidP="0025180D" w:rsidRDefault="003F2A90" w14:paraId="439B88A6" w14:textId="2CEFC304">
            <w:pPr>
              <w:pStyle w:val="VCAAtabletextnarrow"/>
              <w:rPr>
                <w:noProof/>
                <w:lang w:val="en-AU"/>
              </w:rPr>
            </w:pPr>
            <w:r w:rsidRPr="00F83FD2">
              <w:t>VC2AMA</w:t>
            </w:r>
            <w:r>
              <w:t>4C</w:t>
            </w:r>
            <w:r w:rsidRPr="00F83FD2">
              <w:t>01</w:t>
            </w:r>
          </w:p>
        </w:tc>
        <w:tc>
          <w:tcPr>
            <w:tcW w:w="3657" w:type="dxa"/>
            <w:gridSpan w:val="2"/>
          </w:tcPr>
          <w:p w:rsidR="003F2A90" w:rsidP="0025180D" w:rsidRDefault="003F2A90" w14:paraId="24DDEFEA" w14:textId="77777777">
            <w:pPr>
              <w:pStyle w:val="VCAAtabletextnarrow"/>
            </w:pPr>
            <w:r w:rsidRPr="00F83FD2">
              <w:t>share media art</w:t>
            </w:r>
            <w:r>
              <w:t xml:space="preserve">s </w:t>
            </w:r>
            <w:r w:rsidRPr="00F83FD2">
              <w:t xml:space="preserve">works in formal and informal settings considering responsible media </w:t>
            </w:r>
            <w:proofErr w:type="gramStart"/>
            <w:r w:rsidRPr="00F83FD2">
              <w:t>practice</w:t>
            </w:r>
            <w:proofErr w:type="gramEnd"/>
          </w:p>
          <w:p w:rsidRPr="008778F0" w:rsidR="003F2A90" w:rsidP="0025180D" w:rsidRDefault="003F2A90" w14:paraId="6F9E517E" w14:textId="7149A7E4">
            <w:pPr>
              <w:pStyle w:val="VCAAtabletextnarrow"/>
              <w:rPr>
                <w:noProof/>
                <w:lang w:val="en-AU"/>
              </w:rPr>
            </w:pPr>
            <w:r w:rsidRPr="00F83FD2">
              <w:t>VC2AMA</w:t>
            </w:r>
            <w:r>
              <w:t>4P</w:t>
            </w:r>
            <w:r w:rsidRPr="00F83FD2">
              <w:t>01</w:t>
            </w:r>
          </w:p>
        </w:tc>
      </w:tr>
      <w:tr w:rsidRPr="003622A3" w:rsidR="00695F69" w:rsidTr="00695F69" w14:paraId="2A2E85BF" w14:textId="77777777">
        <w:tc>
          <w:tcPr>
            <w:tcW w:w="2835" w:type="dxa"/>
            <w:shd w:val="clear" w:color="auto" w:fill="0072AA" w:themeFill="accent1" w:themeFillShade="BF"/>
          </w:tcPr>
          <w:p w:rsidRPr="003622A3" w:rsidR="003F2A90" w:rsidP="003F2A90" w:rsidRDefault="003F2A90" w14:paraId="24B7E509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>
              <w:rPr>
                <w:b/>
                <w:bCs/>
                <w:noProof/>
                <w:color w:val="FFFFFF" w:themeColor="background1"/>
              </w:rPr>
              <w:t>Teaching and learning u</w:t>
            </w:r>
            <w:r w:rsidRPr="003622A3">
              <w:rPr>
                <w:b/>
                <w:bCs/>
                <w:noProof/>
                <w:color w:val="FFFFFF" w:themeColor="background1"/>
              </w:rPr>
              <w:t>nit</w:t>
            </w:r>
          </w:p>
        </w:tc>
        <w:tc>
          <w:tcPr>
            <w:tcW w:w="1560" w:type="dxa"/>
            <w:shd w:val="clear" w:color="auto" w:fill="0072AA" w:themeFill="accent1" w:themeFillShade="BF"/>
          </w:tcPr>
          <w:p w:rsidRPr="003622A3" w:rsidR="003F2A90" w:rsidP="003F2A90" w:rsidRDefault="003F2A90" w14:paraId="3DDA5280" w14:textId="2A21DA8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48C5B887">
              <w:rPr>
                <w:b/>
                <w:bCs/>
                <w:noProof/>
                <w:color w:val="FFFFFF" w:themeColor="background1"/>
              </w:rPr>
              <w:t>Semester</w:t>
            </w:r>
            <w:r w:rsidR="006C273C">
              <w:rPr>
                <w:b/>
                <w:bCs/>
                <w:noProof/>
                <w:color w:val="FFFFFF" w:themeColor="background1"/>
              </w:rPr>
              <w:t>, y</w:t>
            </w:r>
            <w:r w:rsidRPr="48C5B887">
              <w:rPr>
                <w:b/>
                <w:bCs/>
                <w:noProof/>
                <w:color w:val="FFFFFF" w:themeColor="background1"/>
              </w:rPr>
              <w:t>ear</w:t>
            </w:r>
          </w:p>
        </w:tc>
        <w:tc>
          <w:tcPr>
            <w:tcW w:w="1828" w:type="dxa"/>
            <w:shd w:val="clear" w:color="auto" w:fill="0072AA" w:themeFill="accent1" w:themeFillShade="BF"/>
          </w:tcPr>
          <w:p w:rsidRPr="003622A3" w:rsidR="003F2A90" w:rsidP="003F2A90" w:rsidRDefault="003F2A90" w14:paraId="7B9BD63B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829" w:type="dxa"/>
            <w:shd w:val="clear" w:color="auto" w:fill="0072AA" w:themeFill="accent1" w:themeFillShade="BF"/>
          </w:tcPr>
          <w:p w:rsidRPr="003622A3" w:rsidR="003F2A90" w:rsidP="003F2A90" w:rsidRDefault="003F2A90" w14:paraId="24769E8E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828" w:type="dxa"/>
            <w:shd w:val="clear" w:color="auto" w:fill="0072AA" w:themeFill="accent1" w:themeFillShade="BF"/>
          </w:tcPr>
          <w:p w:rsidRPr="003622A3" w:rsidR="003F2A90" w:rsidP="003F2A90" w:rsidRDefault="003F2A90" w14:paraId="75AD70A5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829" w:type="dxa"/>
            <w:shd w:val="clear" w:color="auto" w:fill="0072AA" w:themeFill="accent1" w:themeFillShade="BF"/>
          </w:tcPr>
          <w:p w:rsidRPr="003622A3" w:rsidR="003F2A90" w:rsidP="003F2A90" w:rsidRDefault="003F2A90" w14:paraId="19C75996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828" w:type="dxa"/>
            <w:shd w:val="clear" w:color="auto" w:fill="0072AA" w:themeFill="accent1" w:themeFillShade="BF"/>
          </w:tcPr>
          <w:p w:rsidRPr="003622A3" w:rsidR="003F2A90" w:rsidP="003F2A90" w:rsidRDefault="003F2A90" w14:paraId="0FC49BD9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829" w:type="dxa"/>
            <w:shd w:val="clear" w:color="auto" w:fill="0072AA" w:themeFill="accent1" w:themeFillShade="BF"/>
          </w:tcPr>
          <w:p w:rsidRPr="003622A3" w:rsidR="003F2A90" w:rsidP="003F2A90" w:rsidRDefault="003F2A90" w14:paraId="049B8AD5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828" w:type="dxa"/>
            <w:shd w:val="clear" w:color="auto" w:fill="0072AA" w:themeFill="accent1" w:themeFillShade="BF"/>
          </w:tcPr>
          <w:p w:rsidRPr="003622A3" w:rsidR="003F2A90" w:rsidP="003F2A90" w:rsidRDefault="003F2A90" w14:paraId="5E29CD4B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829" w:type="dxa"/>
            <w:shd w:val="clear" w:color="auto" w:fill="0072AA" w:themeFill="accent1" w:themeFillShade="BF"/>
          </w:tcPr>
          <w:p w:rsidRPr="003622A3" w:rsidR="003F2A90" w:rsidP="003F2A90" w:rsidRDefault="003F2A90" w14:paraId="04B58DC4" w14:textId="77777777">
            <w:pPr>
              <w:pStyle w:val="VCAAtablecondensedheading"/>
              <w:jc w:val="center"/>
              <w:rPr>
                <w:b/>
                <w:bCs/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  <w:tc>
          <w:tcPr>
            <w:tcW w:w="1828" w:type="dxa"/>
            <w:shd w:val="clear" w:color="auto" w:fill="0072AA" w:themeFill="accent1" w:themeFillShade="BF"/>
          </w:tcPr>
          <w:p w:rsidRPr="008778F0" w:rsidR="003F2A90" w:rsidP="003F2A90" w:rsidRDefault="003F2A90" w14:paraId="440C51AC" w14:textId="77777777">
            <w:pPr>
              <w:pStyle w:val="VCAAtablecondensedheading"/>
              <w:jc w:val="center"/>
              <w:rPr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CD</w:t>
            </w:r>
          </w:p>
        </w:tc>
        <w:tc>
          <w:tcPr>
            <w:tcW w:w="1829" w:type="dxa"/>
            <w:shd w:val="clear" w:color="auto" w:fill="0072AA" w:themeFill="accent1" w:themeFillShade="BF"/>
          </w:tcPr>
          <w:p w:rsidRPr="008778F0" w:rsidR="003F2A90" w:rsidP="003F2A90" w:rsidRDefault="003F2A90" w14:paraId="27A6198A" w14:textId="77777777">
            <w:pPr>
              <w:pStyle w:val="VCAAtablecondensedheading"/>
              <w:jc w:val="center"/>
              <w:rPr>
                <w:noProof/>
                <w:color w:val="FFFFFF" w:themeColor="background1"/>
              </w:rPr>
            </w:pPr>
            <w:r w:rsidRPr="003622A3">
              <w:rPr>
                <w:b/>
                <w:bCs/>
                <w:noProof/>
                <w:color w:val="FFFFFF" w:themeColor="background1"/>
              </w:rPr>
              <w:t>AS no.</w:t>
            </w:r>
          </w:p>
        </w:tc>
      </w:tr>
      <w:tr w:rsidRPr="003622A3" w:rsidR="00695F69" w:rsidTr="00695F69" w14:paraId="4777B288" w14:textId="77777777">
        <w:tc>
          <w:tcPr>
            <w:tcW w:w="2835" w:type="dxa"/>
            <w:shd w:val="clear" w:color="auto" w:fill="FFFFFF" w:themeFill="background1"/>
          </w:tcPr>
          <w:p w:rsidRPr="00B174D1" w:rsidR="003F2A90" w:rsidP="003F2A90" w:rsidRDefault="003F2A90" w14:paraId="55CDB638" w14:textId="058E3621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B174D1" w:rsidR="003F2A90" w:rsidP="003F2A90" w:rsidRDefault="003F2A90" w14:paraId="4FD46746" w14:textId="69DAAF91">
            <w:pPr>
              <w:pStyle w:val="VCAAtablecondensed"/>
              <w:jc w:val="center"/>
            </w:pPr>
          </w:p>
        </w:tc>
        <w:sdt>
          <w:sdtPr>
            <w:id w:val="10743179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FFFFFF" w:themeFill="background1"/>
              </w:tcPr>
              <w:p w:rsidRPr="00B174D1" w:rsidR="003F2A90" w:rsidP="003F2A90" w:rsidRDefault="00A56838" w14:paraId="228AB59C" w14:textId="6298B18A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FFFFFF" w:themeFill="background1"/>
          </w:tcPr>
          <w:p w:rsidRPr="00B174D1" w:rsidR="003F2A90" w:rsidP="0025180D" w:rsidRDefault="003F2A90" w14:paraId="3E65D898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690820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FFFFFF" w:themeFill="background1"/>
              </w:tcPr>
              <w:p w:rsidRPr="00B174D1" w:rsidR="003F2A90" w:rsidP="003F2A90" w:rsidRDefault="003F2A90" w14:paraId="64331E87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FFFFFF" w:themeFill="background1"/>
          </w:tcPr>
          <w:p w:rsidRPr="00B174D1" w:rsidR="003F2A90" w:rsidP="003F2A90" w:rsidRDefault="003F2A90" w14:paraId="1826FCAF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6532677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FFFFFF" w:themeFill="background1"/>
              </w:tcPr>
              <w:p w:rsidRPr="00B174D1" w:rsidR="003F2A90" w:rsidP="003F2A90" w:rsidRDefault="00A56838" w14:paraId="2AB87EAC" w14:textId="67C44C21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FFFFFF" w:themeFill="background1"/>
          </w:tcPr>
          <w:p w:rsidRPr="00B174D1" w:rsidR="003F2A90" w:rsidP="003F2A90" w:rsidRDefault="003F2A90" w14:paraId="02E04FB3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098836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auto"/>
              </w:tcPr>
              <w:p w:rsidRPr="00B174D1" w:rsidR="003F2A90" w:rsidP="003F2A90" w:rsidRDefault="00A56838" w14:paraId="725E36E1" w14:textId="32A70C26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auto"/>
          </w:tcPr>
          <w:p w:rsidRPr="00B174D1" w:rsidR="003F2A90" w:rsidP="003F2A90" w:rsidRDefault="003F2A90" w14:paraId="236C4011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3905798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auto"/>
              </w:tcPr>
              <w:p w:rsidRPr="008778F0" w:rsidR="003F2A90" w:rsidP="003F2A90" w:rsidRDefault="003F2A90" w14:paraId="0AE28CFE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auto"/>
          </w:tcPr>
          <w:p w:rsidRPr="008778F0" w:rsidR="003F2A90" w:rsidP="003F2A90" w:rsidRDefault="003F2A90" w14:paraId="3047A452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695F69" w:rsidTr="00695F69" w14:paraId="2635F2B8" w14:textId="77777777">
        <w:tc>
          <w:tcPr>
            <w:tcW w:w="2835" w:type="dxa"/>
            <w:shd w:val="clear" w:color="auto" w:fill="FFFFFF" w:themeFill="background1"/>
          </w:tcPr>
          <w:p w:rsidRPr="00B174D1" w:rsidR="003F2A90" w:rsidP="003F2A90" w:rsidRDefault="003F2A90" w14:paraId="5608F5F4" w14:textId="69E1273D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B174D1" w:rsidR="003F2A90" w:rsidP="003F2A90" w:rsidRDefault="003F2A90" w14:paraId="30D076B8" w14:textId="1511E093">
            <w:pPr>
              <w:pStyle w:val="VCAAtablecondensed"/>
              <w:jc w:val="center"/>
            </w:pPr>
          </w:p>
        </w:tc>
        <w:sdt>
          <w:sdtPr>
            <w:id w:val="77814923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FFFFFF" w:themeFill="background1"/>
              </w:tcPr>
              <w:p w:rsidRPr="00B174D1" w:rsidR="003F2A90" w:rsidP="003F2A90" w:rsidRDefault="003F2A90" w14:paraId="48674BF5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FFFFFF" w:themeFill="background1"/>
          </w:tcPr>
          <w:p w:rsidRPr="00B174D1" w:rsidR="003F2A90" w:rsidP="003F2A90" w:rsidRDefault="003F2A90" w14:paraId="3DD9CB0C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08522910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FFFFFF" w:themeFill="background1"/>
              </w:tcPr>
              <w:p w:rsidRPr="00B174D1" w:rsidR="003F2A90" w:rsidP="003F2A90" w:rsidRDefault="00A56838" w14:paraId="674F6B6A" w14:textId="2780BD86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FFFFFF" w:themeFill="background1"/>
          </w:tcPr>
          <w:p w:rsidRPr="00B174D1" w:rsidR="003F2A90" w:rsidP="003F2A90" w:rsidRDefault="003F2A90" w14:paraId="6CD8BC76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09334205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FFFFFF" w:themeFill="background1"/>
              </w:tcPr>
              <w:p w:rsidRPr="00B174D1" w:rsidR="003F2A90" w:rsidP="003F2A90" w:rsidRDefault="003F2A90" w14:paraId="51C2FDD7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FFFFFF" w:themeFill="background1"/>
          </w:tcPr>
          <w:p w:rsidRPr="00B174D1" w:rsidR="003F2A90" w:rsidP="003F2A90" w:rsidRDefault="003F2A90" w14:paraId="40910E6D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0245141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auto"/>
              </w:tcPr>
              <w:p w:rsidRPr="00B174D1" w:rsidR="003F2A90" w:rsidP="003F2A90" w:rsidRDefault="003F2A90" w14:paraId="17E345F7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auto"/>
          </w:tcPr>
          <w:p w:rsidRPr="00B174D1" w:rsidR="003F2A90" w:rsidP="003F2A90" w:rsidRDefault="003F2A90" w14:paraId="04FFCA75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185596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auto"/>
              </w:tcPr>
              <w:p w:rsidRPr="008778F0" w:rsidR="003F2A90" w:rsidP="003F2A90" w:rsidRDefault="00A56838" w14:paraId="6406A70B" w14:textId="0DE8F78A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auto"/>
          </w:tcPr>
          <w:p w:rsidRPr="008778F0" w:rsidR="003F2A90" w:rsidP="003F2A90" w:rsidRDefault="003F2A90" w14:paraId="6E434834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695F69" w:rsidTr="00695F69" w14:paraId="6456D2B0" w14:textId="77777777">
        <w:tc>
          <w:tcPr>
            <w:tcW w:w="2835" w:type="dxa"/>
            <w:shd w:val="clear" w:color="auto" w:fill="FFFFFF" w:themeFill="background1"/>
          </w:tcPr>
          <w:p w:rsidRPr="00B174D1" w:rsidR="003F2A90" w:rsidP="003F2A90" w:rsidRDefault="003F2A90" w14:paraId="7EAD522F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B174D1" w:rsidR="003F2A90" w:rsidP="003F2A90" w:rsidRDefault="003F2A90" w14:paraId="5A36D101" w14:textId="77777777">
            <w:pPr>
              <w:pStyle w:val="VCAAtablecondensed"/>
              <w:jc w:val="center"/>
            </w:pPr>
          </w:p>
        </w:tc>
        <w:sdt>
          <w:sdtPr>
            <w:id w:val="160731068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FFFFFF" w:themeFill="background1"/>
              </w:tcPr>
              <w:p w:rsidRPr="00B174D1" w:rsidR="003F2A90" w:rsidP="003F2A90" w:rsidRDefault="003F2A90" w14:paraId="03FCFDFD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FFFFFF" w:themeFill="background1"/>
          </w:tcPr>
          <w:p w:rsidRPr="00B174D1" w:rsidR="003F2A90" w:rsidP="003F2A90" w:rsidRDefault="003F2A90" w14:paraId="1BA89899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72360262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FFFFFF" w:themeFill="background1"/>
              </w:tcPr>
              <w:p w:rsidRPr="00B174D1" w:rsidR="003F2A90" w:rsidP="003F2A90" w:rsidRDefault="003F2A90" w14:paraId="2DF2D636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FFFFFF" w:themeFill="background1"/>
          </w:tcPr>
          <w:p w:rsidRPr="00B174D1" w:rsidR="003F2A90" w:rsidP="003F2A90" w:rsidRDefault="003F2A90" w14:paraId="5810AB09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10175959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FFFFFF" w:themeFill="background1"/>
              </w:tcPr>
              <w:p w:rsidRPr="00B174D1" w:rsidR="003F2A90" w:rsidP="003F2A90" w:rsidRDefault="003F2A90" w14:paraId="127E54CF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FFFFFF" w:themeFill="background1"/>
          </w:tcPr>
          <w:p w:rsidRPr="00B174D1" w:rsidR="003F2A90" w:rsidP="003F2A90" w:rsidRDefault="003F2A90" w14:paraId="13884931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34382675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auto"/>
              </w:tcPr>
              <w:p w:rsidRPr="00B174D1" w:rsidR="003F2A90" w:rsidP="003F2A90" w:rsidRDefault="00A56838" w14:paraId="6E6C94EB" w14:textId="3BBF96B0">
                <w:pPr>
                  <w:pStyle w:val="VCAAtablecondensed"/>
                  <w:jc w:val="center"/>
                  <w:rPr>
                    <w:noProof/>
                  </w:rPr>
                </w:pPr>
                <w:r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auto"/>
          </w:tcPr>
          <w:p w:rsidRPr="00B174D1" w:rsidR="003F2A90" w:rsidP="003F2A90" w:rsidRDefault="003F2A90" w14:paraId="5699FD72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03477942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auto"/>
              </w:tcPr>
              <w:p w:rsidRPr="008778F0" w:rsidR="003F2A90" w:rsidP="003F2A90" w:rsidRDefault="003F2A90" w14:paraId="6C9CE4D7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auto"/>
          </w:tcPr>
          <w:p w:rsidRPr="008778F0" w:rsidR="003F2A90" w:rsidP="003F2A90" w:rsidRDefault="003F2A90" w14:paraId="5A03F18F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695F69" w:rsidTr="00695F69" w14:paraId="147BBE36" w14:textId="77777777">
        <w:tc>
          <w:tcPr>
            <w:tcW w:w="2835" w:type="dxa"/>
            <w:shd w:val="clear" w:color="auto" w:fill="FFFFFF" w:themeFill="background1"/>
          </w:tcPr>
          <w:p w:rsidRPr="00B174D1" w:rsidR="003F2A90" w:rsidP="003F2A90" w:rsidRDefault="003F2A90" w14:paraId="71DD9EAC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B174D1" w:rsidR="003F2A90" w:rsidP="003F2A90" w:rsidRDefault="003F2A90" w14:paraId="5E1D2C89" w14:textId="77777777">
            <w:pPr>
              <w:pStyle w:val="VCAAtablecondensed"/>
              <w:jc w:val="center"/>
            </w:pPr>
          </w:p>
        </w:tc>
        <w:sdt>
          <w:sdtPr>
            <w:id w:val="158357089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FFFFFF" w:themeFill="background1"/>
              </w:tcPr>
              <w:p w:rsidRPr="00B174D1" w:rsidR="003F2A90" w:rsidP="003F2A90" w:rsidRDefault="003F2A90" w14:paraId="20426DF2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FFFFFF" w:themeFill="background1"/>
          </w:tcPr>
          <w:p w:rsidRPr="00B174D1" w:rsidR="003F2A90" w:rsidP="003F2A90" w:rsidRDefault="003F2A90" w14:paraId="2F809F27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206825831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FFFFFF" w:themeFill="background1"/>
              </w:tcPr>
              <w:p w:rsidRPr="00B174D1" w:rsidR="003F2A90" w:rsidP="003F2A90" w:rsidRDefault="003F2A90" w14:paraId="74666485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FFFFFF" w:themeFill="background1"/>
          </w:tcPr>
          <w:p w:rsidRPr="00B174D1" w:rsidR="003F2A90" w:rsidP="003F2A90" w:rsidRDefault="003F2A90" w14:paraId="172B3BDA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212803887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FFFFFF" w:themeFill="background1"/>
              </w:tcPr>
              <w:p w:rsidRPr="00B174D1" w:rsidR="003F2A90" w:rsidP="003F2A90" w:rsidRDefault="003F2A90" w14:paraId="70A3E5A5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FFFFFF" w:themeFill="background1"/>
          </w:tcPr>
          <w:p w:rsidRPr="00B174D1" w:rsidR="003F2A90" w:rsidP="003F2A90" w:rsidRDefault="003F2A90" w14:paraId="5AADE7C5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51629605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auto"/>
              </w:tcPr>
              <w:p w:rsidRPr="00B174D1" w:rsidR="003F2A90" w:rsidP="003F2A90" w:rsidRDefault="003F2A90" w14:paraId="5CA16215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auto"/>
          </w:tcPr>
          <w:p w:rsidRPr="00B174D1" w:rsidR="003F2A90" w:rsidP="003F2A90" w:rsidRDefault="003F2A90" w14:paraId="363CA096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81857288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auto"/>
              </w:tcPr>
              <w:p w:rsidRPr="008778F0" w:rsidR="003F2A90" w:rsidP="003F2A90" w:rsidRDefault="003F2A90" w14:paraId="4EE975FB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auto"/>
          </w:tcPr>
          <w:p w:rsidRPr="008778F0" w:rsidR="003F2A90" w:rsidP="003F2A90" w:rsidRDefault="003F2A90" w14:paraId="6D5FEFB4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695F69" w:rsidTr="00695F69" w14:paraId="2E37FCF1" w14:textId="77777777">
        <w:tc>
          <w:tcPr>
            <w:tcW w:w="2835" w:type="dxa"/>
            <w:shd w:val="clear" w:color="auto" w:fill="FFFFFF" w:themeFill="background1"/>
          </w:tcPr>
          <w:p w:rsidRPr="00B174D1" w:rsidR="003F2A90" w:rsidP="003F2A90" w:rsidRDefault="003F2A90" w14:paraId="6A3CCDCB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B174D1" w:rsidR="003F2A90" w:rsidP="003F2A90" w:rsidRDefault="003F2A90" w14:paraId="39AFDD15" w14:textId="77777777">
            <w:pPr>
              <w:pStyle w:val="VCAAtablecondensed"/>
              <w:jc w:val="center"/>
            </w:pPr>
          </w:p>
        </w:tc>
        <w:sdt>
          <w:sdtPr>
            <w:id w:val="-961645232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FFFFFF" w:themeFill="background1"/>
              </w:tcPr>
              <w:p w:rsidRPr="00B174D1" w:rsidR="003F2A90" w:rsidP="003F2A90" w:rsidRDefault="003F2A90" w14:paraId="2AC13D88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FFFFFF" w:themeFill="background1"/>
          </w:tcPr>
          <w:p w:rsidRPr="00B174D1" w:rsidR="003F2A90" w:rsidP="003F2A90" w:rsidRDefault="003F2A90" w14:paraId="52624825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42904812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FFFFFF" w:themeFill="background1"/>
              </w:tcPr>
              <w:p w:rsidRPr="00B174D1" w:rsidR="003F2A90" w:rsidP="003F2A90" w:rsidRDefault="003F2A90" w14:paraId="1F76A70F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FFFFFF" w:themeFill="background1"/>
          </w:tcPr>
          <w:p w:rsidRPr="00B174D1" w:rsidR="003F2A90" w:rsidP="003F2A90" w:rsidRDefault="003F2A90" w14:paraId="25F3A858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988473440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FFFFFF" w:themeFill="background1"/>
              </w:tcPr>
              <w:p w:rsidRPr="00B174D1" w:rsidR="003F2A90" w:rsidP="003F2A90" w:rsidRDefault="003F2A90" w14:paraId="0F8DECCC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FFFFFF" w:themeFill="background1"/>
          </w:tcPr>
          <w:p w:rsidRPr="00B174D1" w:rsidR="003F2A90" w:rsidP="003F2A90" w:rsidRDefault="003F2A90" w14:paraId="52C203C2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5597147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auto"/>
              </w:tcPr>
              <w:p w:rsidRPr="00B174D1" w:rsidR="003F2A90" w:rsidP="003F2A90" w:rsidRDefault="003F2A90" w14:paraId="78170569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auto"/>
          </w:tcPr>
          <w:p w:rsidRPr="00B174D1" w:rsidR="003F2A90" w:rsidP="003F2A90" w:rsidRDefault="003F2A90" w14:paraId="2637887A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233076605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auto"/>
              </w:tcPr>
              <w:p w:rsidRPr="008778F0" w:rsidR="003F2A90" w:rsidP="003F2A90" w:rsidRDefault="003F2A90" w14:paraId="3B7B898F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auto"/>
          </w:tcPr>
          <w:p w:rsidRPr="008778F0" w:rsidR="003F2A90" w:rsidP="003F2A90" w:rsidRDefault="003F2A90" w14:paraId="0D59199B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695F69" w:rsidTr="00695F69" w14:paraId="281F05EA" w14:textId="77777777">
        <w:tc>
          <w:tcPr>
            <w:tcW w:w="2835" w:type="dxa"/>
            <w:shd w:val="clear" w:color="auto" w:fill="FFFFFF" w:themeFill="background1"/>
          </w:tcPr>
          <w:p w:rsidRPr="00B174D1" w:rsidR="003F2A90" w:rsidP="003F2A90" w:rsidRDefault="003F2A90" w14:paraId="34EF74C8" w14:textId="77777777">
            <w:pPr>
              <w:pStyle w:val="VCAAtablecondensed"/>
              <w:rPr>
                <w:b/>
                <w:bCs/>
              </w:rPr>
            </w:pPr>
          </w:p>
        </w:tc>
        <w:tc>
          <w:tcPr>
            <w:tcW w:w="1560" w:type="dxa"/>
            <w:shd w:val="clear" w:color="auto" w:fill="FFFFFF" w:themeFill="background1"/>
          </w:tcPr>
          <w:p w:rsidRPr="00B174D1" w:rsidR="003F2A90" w:rsidP="003F2A90" w:rsidRDefault="003F2A90" w14:paraId="615FDE38" w14:textId="77777777">
            <w:pPr>
              <w:pStyle w:val="VCAAtablecondensed"/>
              <w:jc w:val="center"/>
            </w:pPr>
          </w:p>
        </w:tc>
        <w:sdt>
          <w:sdtPr>
            <w:id w:val="-574513319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FFFFFF" w:themeFill="background1"/>
              </w:tcPr>
              <w:p w:rsidRPr="00B174D1" w:rsidR="003F2A90" w:rsidP="003F2A90" w:rsidRDefault="003F2A90" w14:paraId="35DCE1B6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FFFFFF" w:themeFill="background1"/>
          </w:tcPr>
          <w:p w:rsidRPr="00B174D1" w:rsidR="003F2A90" w:rsidP="003F2A90" w:rsidRDefault="003F2A90" w14:paraId="75CBD503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845660346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FFFFFF" w:themeFill="background1"/>
              </w:tcPr>
              <w:p w:rsidRPr="00B174D1" w:rsidR="003F2A90" w:rsidP="003F2A90" w:rsidRDefault="003F2A90" w14:paraId="27B7C263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FFFFFF" w:themeFill="background1"/>
          </w:tcPr>
          <w:p w:rsidRPr="00B174D1" w:rsidR="003F2A90" w:rsidP="003F2A90" w:rsidRDefault="003F2A90" w14:paraId="4FA911D4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1613014803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FFFFFF" w:themeFill="background1"/>
              </w:tcPr>
              <w:p w:rsidRPr="00B174D1" w:rsidR="003F2A90" w:rsidP="003F2A90" w:rsidRDefault="003F2A90" w14:paraId="241DBEE5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FFFFFF" w:themeFill="background1"/>
          </w:tcPr>
          <w:p w:rsidRPr="00B174D1" w:rsidR="003F2A90" w:rsidP="003F2A90" w:rsidRDefault="003F2A90" w14:paraId="2431189B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310403038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auto"/>
              </w:tcPr>
              <w:p w:rsidRPr="00B174D1" w:rsidR="003F2A90" w:rsidP="003F2A90" w:rsidRDefault="003F2A90" w14:paraId="0A89BBBE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auto"/>
          </w:tcPr>
          <w:p w:rsidRPr="00B174D1" w:rsidR="003F2A90" w:rsidP="003F2A90" w:rsidRDefault="003F2A90" w14:paraId="60F41BCC" w14:textId="77777777">
            <w:pPr>
              <w:pStyle w:val="VCAAtablecondensed"/>
              <w:jc w:val="center"/>
              <w:rPr>
                <w:noProof/>
              </w:rPr>
            </w:pPr>
          </w:p>
        </w:tc>
        <w:sdt>
          <w:sdtPr>
            <w:id w:val="-1779550737"/>
            <w15:color w:val="00CCFF"/>
            <w14:checkbox>
              <w14:checked w14:val="0"/>
              <w14:checkedState w14:val="00FC" w14:font="Wingdings"/>
              <w14:uncheckedState w14:val="2610" w14:font="MS Gothic"/>
            </w14:checkbox>
          </w:sdtPr>
          <w:sdtEndPr/>
          <w:sdtContent>
            <w:tc>
              <w:tcPr>
                <w:tcW w:w="1828" w:type="dxa"/>
                <w:shd w:val="clear" w:color="auto" w:fill="auto"/>
              </w:tcPr>
              <w:p w:rsidRPr="008778F0" w:rsidR="003F2A90" w:rsidP="003F2A90" w:rsidRDefault="003F2A90" w14:paraId="0FDB4EA8" w14:textId="77777777">
                <w:pPr>
                  <w:pStyle w:val="VCAAtablecondensed"/>
                  <w:jc w:val="center"/>
                  <w:rPr>
                    <w:noProof/>
                  </w:rPr>
                </w:pPr>
                <w:r w:rsidRPr="00B174D1">
                  <w:rPr>
                    <w:rFonts w:hint="eastAsia" w:ascii="MS Gothic" w:hAnsi="MS Gothic" w:eastAsia="MS Gothic"/>
                  </w:rPr>
                  <w:t>☐</w:t>
                </w:r>
              </w:p>
            </w:tc>
          </w:sdtContent>
        </w:sdt>
        <w:tc>
          <w:tcPr>
            <w:tcW w:w="1829" w:type="dxa"/>
            <w:shd w:val="clear" w:color="auto" w:fill="auto"/>
          </w:tcPr>
          <w:p w:rsidRPr="008778F0" w:rsidR="003F2A90" w:rsidP="003F2A90" w:rsidRDefault="003F2A90" w14:paraId="6B654BEF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  <w:tr w:rsidRPr="003622A3" w:rsidR="003F2A90" w:rsidTr="00695F69" w14:paraId="2FD4B85D" w14:textId="77777777">
        <w:trPr>
          <w:trHeight w:val="788"/>
        </w:trPr>
        <w:tc>
          <w:tcPr>
            <w:tcW w:w="2835" w:type="dxa"/>
            <w:shd w:val="clear" w:color="auto" w:fill="FFFFFF" w:themeFill="background1"/>
          </w:tcPr>
          <w:p w:rsidRPr="00B174D1" w:rsidR="003F2A90" w:rsidP="003F2A90" w:rsidRDefault="003F2A90" w14:paraId="49329FAC" w14:textId="77777777">
            <w:pPr>
              <w:pStyle w:val="VCAAtablecondensed"/>
              <w:rPr>
                <w:b/>
                <w:bCs/>
              </w:rPr>
            </w:pPr>
            <w:r>
              <w:rPr>
                <w:b/>
                <w:bCs/>
              </w:rPr>
              <w:t>Comments, notes, actions</w:t>
            </w:r>
          </w:p>
        </w:tc>
        <w:tc>
          <w:tcPr>
            <w:tcW w:w="19845" w:type="dxa"/>
            <w:gridSpan w:val="11"/>
            <w:shd w:val="clear" w:color="auto" w:fill="FFFFFF" w:themeFill="background1"/>
          </w:tcPr>
          <w:p w:rsidRPr="008778F0" w:rsidR="003F2A90" w:rsidP="003F2A90" w:rsidRDefault="003F2A90" w14:paraId="36247622" w14:textId="77777777">
            <w:pPr>
              <w:pStyle w:val="VCAAtablecondensed"/>
              <w:jc w:val="center"/>
              <w:rPr>
                <w:noProof/>
              </w:rPr>
            </w:pPr>
          </w:p>
        </w:tc>
      </w:tr>
    </w:tbl>
    <w:p w:rsidR="00156A5E" w:rsidP="007B3F2B" w:rsidRDefault="00156A5E" w14:paraId="4B4EEE5B" w14:textId="77777777">
      <w:pPr>
        <w:pStyle w:val="VCAAbody"/>
        <w:rPr>
          <w:noProof/>
        </w:rPr>
      </w:pPr>
    </w:p>
    <w:p w:rsidR="000A1E02" w:rsidP="0078080F" w:rsidRDefault="000A1E02" w14:paraId="6C0DC8AE" w14:textId="426A028E">
      <w:pPr>
        <w:pStyle w:val="VCAAbody"/>
        <w:rPr>
          <w:noProof/>
        </w:rPr>
      </w:pPr>
      <w:r>
        <w:rPr>
          <w:noProof/>
        </w:rPr>
        <w:br w:type="page"/>
      </w:r>
    </w:p>
    <w:p w:rsidR="0078080F" w:rsidP="0078080F" w:rsidRDefault="0078080F" w14:paraId="77F0DD5F" w14:textId="77777777">
      <w:pPr>
        <w:pStyle w:val="VCAAbody"/>
        <w:rPr>
          <w:noProof/>
        </w:rPr>
        <w:sectPr w:rsidR="0078080F" w:rsidSect="007B3F2B">
          <w:headerReference w:type="default" r:id="rId19"/>
          <w:footerReference w:type="default" r:id="rId20"/>
          <w:headerReference w:type="first" r:id="rId21"/>
          <w:footerReference w:type="first" r:id="rId22"/>
          <w:type w:val="continuous"/>
          <w:pgSz w:w="23814" w:h="16839" w:orient="landscape" w:code="8"/>
          <w:pgMar w:top="1134" w:right="567" w:bottom="851" w:left="567" w:header="567" w:footer="147" w:gutter="0"/>
          <w:cols w:space="709"/>
          <w:titlePg/>
          <w:docGrid w:linePitch="360"/>
        </w:sectPr>
      </w:pPr>
    </w:p>
    <w:p w:rsidR="00457517" w:rsidP="00457517" w:rsidRDefault="00457517" w14:paraId="55B6996C" w14:textId="16C90309">
      <w:pPr>
        <w:pStyle w:val="Heading1"/>
      </w:pPr>
      <w:r>
        <w:lastRenderedPageBreak/>
        <w:t xml:space="preserve">Assessment </w:t>
      </w:r>
    </w:p>
    <w:tbl>
      <w:tblPr>
        <w:tblStyle w:val="TableGrid"/>
        <w:tblW w:w="10910" w:type="dxa"/>
        <w:tblLook w:val="04A0" w:firstRow="1" w:lastRow="0" w:firstColumn="1" w:lastColumn="0" w:noHBand="0" w:noVBand="1"/>
        <w:tblCaption w:val="Table for Assessments list"/>
      </w:tblPr>
      <w:tblGrid>
        <w:gridCol w:w="2972"/>
        <w:gridCol w:w="6521"/>
        <w:gridCol w:w="1417"/>
      </w:tblGrid>
      <w:tr w:rsidRPr="00202DEA" w:rsidR="00457517" w:rsidTr="00457517" w14:paraId="0C0259F0" w14:textId="77777777">
        <w:tc>
          <w:tcPr>
            <w:tcW w:w="2972" w:type="dxa"/>
            <w:shd w:val="clear" w:color="auto" w:fill="0072AA" w:themeFill="accent1" w:themeFillShade="BF"/>
          </w:tcPr>
          <w:p w:rsidRPr="00E0242B" w:rsidR="00457517" w:rsidP="00612AE9" w:rsidRDefault="00457517" w14:paraId="1C2630BB" w14:textId="77777777">
            <w:pPr>
              <w:pStyle w:val="VCAAbody"/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</w:pPr>
            <w:r>
              <w:rPr>
                <w:rFonts w:ascii="Arial Narrow" w:hAnsi="Arial Narrow"/>
                <w:b/>
                <w:bCs/>
                <w:noProof/>
                <w:color w:val="FFFFFF" w:themeColor="background1"/>
                <w:lang w:val="en-AU"/>
              </w:rPr>
              <w:t>Teaching and learning unit</w:t>
            </w:r>
          </w:p>
        </w:tc>
        <w:tc>
          <w:tcPr>
            <w:tcW w:w="6521" w:type="dxa"/>
            <w:shd w:val="clear" w:color="auto" w:fill="0072AA" w:themeFill="accent1" w:themeFillShade="BF"/>
          </w:tcPr>
          <w:p w:rsidRPr="00E0242B" w:rsidR="00457517" w:rsidP="00612AE9" w:rsidRDefault="00457517" w14:paraId="00283554" w14:textId="5D5168B5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Assessment task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  <w:r>
              <w:rPr>
                <w:rFonts w:ascii="Arial Narrow" w:hAnsi="Arial Narrow"/>
                <w:b/>
                <w:bCs/>
                <w:color w:val="FFFFFF" w:themeColor="background1"/>
              </w:rPr>
              <w:t xml:space="preserve"> and type</w:t>
            </w:r>
            <w:r w:rsidR="00814B3A">
              <w:rPr>
                <w:rFonts w:ascii="Arial Narrow" w:hAnsi="Arial Narrow"/>
                <w:b/>
                <w:bCs/>
                <w:color w:val="FFFFFF" w:themeColor="background1"/>
              </w:rPr>
              <w:t>(s)</w:t>
            </w:r>
          </w:p>
        </w:tc>
        <w:tc>
          <w:tcPr>
            <w:tcW w:w="1417" w:type="dxa"/>
            <w:shd w:val="clear" w:color="auto" w:fill="0072AA" w:themeFill="accent1" w:themeFillShade="BF"/>
          </w:tcPr>
          <w:p w:rsidR="00457517" w:rsidP="00612AE9" w:rsidRDefault="00457517" w14:paraId="21927E41" w14:textId="77777777">
            <w:pPr>
              <w:pStyle w:val="VCAAbody"/>
              <w:rPr>
                <w:rFonts w:ascii="Arial Narrow" w:hAnsi="Arial Narrow"/>
                <w:b/>
                <w:bCs/>
                <w:color w:val="FFFFFF" w:themeColor="background1"/>
              </w:rPr>
            </w:pPr>
            <w:r>
              <w:rPr>
                <w:rFonts w:ascii="Arial Narrow" w:hAnsi="Arial Narrow"/>
                <w:b/>
                <w:bCs/>
                <w:color w:val="FFFFFF" w:themeColor="background1"/>
              </w:rPr>
              <w:t>AS no.</w:t>
            </w:r>
          </w:p>
        </w:tc>
      </w:tr>
      <w:tr w:rsidRPr="00202DEA" w:rsidR="00457517" w:rsidTr="00457517" w14:paraId="44AF5528" w14:textId="77777777">
        <w:tc>
          <w:tcPr>
            <w:tcW w:w="2972" w:type="dxa"/>
            <w:vAlign w:val="center"/>
          </w:tcPr>
          <w:p w:rsidRPr="00B174D1" w:rsidR="00457517" w:rsidP="00612AE9" w:rsidRDefault="00457517" w14:paraId="5EE0E7A3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457517" w:rsidP="00612AE9" w:rsidRDefault="00457517" w14:paraId="75234F6C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457517" w:rsidP="00612AE9" w:rsidRDefault="00457517" w14:paraId="66AAE20F" w14:textId="77777777">
            <w:pPr>
              <w:pStyle w:val="VCAAtablecondensed"/>
            </w:pPr>
          </w:p>
        </w:tc>
      </w:tr>
      <w:tr w:rsidRPr="00202DEA" w:rsidR="00457517" w:rsidTr="00457517" w14:paraId="633C36E5" w14:textId="77777777">
        <w:tc>
          <w:tcPr>
            <w:tcW w:w="2972" w:type="dxa"/>
            <w:vAlign w:val="center"/>
          </w:tcPr>
          <w:p w:rsidRPr="00B174D1" w:rsidR="00457517" w:rsidP="00612AE9" w:rsidRDefault="00457517" w14:paraId="1562B51A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457517" w:rsidP="00612AE9" w:rsidRDefault="00457517" w14:paraId="06CA6A8F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457517" w:rsidP="00612AE9" w:rsidRDefault="00457517" w14:paraId="1E66A7B3" w14:textId="77777777">
            <w:pPr>
              <w:pStyle w:val="VCAAtablecondensed"/>
            </w:pPr>
          </w:p>
        </w:tc>
      </w:tr>
      <w:tr w:rsidRPr="00202DEA" w:rsidR="00457517" w:rsidTr="00457517" w14:paraId="42403295" w14:textId="77777777">
        <w:tc>
          <w:tcPr>
            <w:tcW w:w="2972" w:type="dxa"/>
            <w:vAlign w:val="center"/>
          </w:tcPr>
          <w:p w:rsidRPr="00B174D1" w:rsidR="00457517" w:rsidP="00612AE9" w:rsidRDefault="00457517" w14:paraId="1812EA3A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457517" w:rsidP="00612AE9" w:rsidRDefault="00457517" w14:paraId="28B0704A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457517" w:rsidP="00612AE9" w:rsidRDefault="00457517" w14:paraId="13D089B9" w14:textId="77777777">
            <w:pPr>
              <w:pStyle w:val="VCAAtablecondensed"/>
            </w:pPr>
          </w:p>
        </w:tc>
      </w:tr>
      <w:tr w:rsidRPr="00202DEA" w:rsidR="006B57AF" w:rsidTr="00457517" w14:paraId="34360DC2" w14:textId="77777777">
        <w:tc>
          <w:tcPr>
            <w:tcW w:w="2972" w:type="dxa"/>
            <w:vAlign w:val="center"/>
          </w:tcPr>
          <w:p w:rsidRPr="00B174D1" w:rsidR="006B57AF" w:rsidP="00612AE9" w:rsidRDefault="006B57AF" w14:paraId="5D13CB3D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6B57AF" w:rsidP="00612AE9" w:rsidRDefault="006B57AF" w14:paraId="5B68CAC9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6B57AF" w:rsidP="00612AE9" w:rsidRDefault="006B57AF" w14:paraId="5E3862E0" w14:textId="77777777">
            <w:pPr>
              <w:pStyle w:val="VCAAtablecondensed"/>
            </w:pPr>
          </w:p>
        </w:tc>
      </w:tr>
      <w:tr w:rsidRPr="00202DEA" w:rsidR="006B57AF" w:rsidTr="00457517" w14:paraId="25759527" w14:textId="77777777">
        <w:tc>
          <w:tcPr>
            <w:tcW w:w="2972" w:type="dxa"/>
            <w:vAlign w:val="center"/>
          </w:tcPr>
          <w:p w:rsidRPr="00B174D1" w:rsidR="006B57AF" w:rsidP="00612AE9" w:rsidRDefault="006B57AF" w14:paraId="5A8799AA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6B57AF" w:rsidP="00612AE9" w:rsidRDefault="006B57AF" w14:paraId="1F1EF842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6B57AF" w:rsidP="00612AE9" w:rsidRDefault="006B57AF" w14:paraId="0226CC3B" w14:textId="77777777">
            <w:pPr>
              <w:pStyle w:val="VCAAtablecondensed"/>
            </w:pPr>
          </w:p>
        </w:tc>
      </w:tr>
      <w:tr w:rsidRPr="00202DEA" w:rsidR="006B57AF" w:rsidTr="00457517" w14:paraId="43FE54E9" w14:textId="77777777">
        <w:tc>
          <w:tcPr>
            <w:tcW w:w="2972" w:type="dxa"/>
            <w:vAlign w:val="center"/>
          </w:tcPr>
          <w:p w:rsidRPr="00B174D1" w:rsidR="006B57AF" w:rsidP="00612AE9" w:rsidRDefault="006B57AF" w14:paraId="50B2EBE7" w14:textId="77777777">
            <w:pPr>
              <w:pStyle w:val="VCAAtablecondensed"/>
              <w:rPr>
                <w:noProof/>
                <w:lang w:val="en-AU"/>
              </w:rPr>
            </w:pPr>
          </w:p>
        </w:tc>
        <w:tc>
          <w:tcPr>
            <w:tcW w:w="6521" w:type="dxa"/>
          </w:tcPr>
          <w:p w:rsidRPr="00B174D1" w:rsidR="006B57AF" w:rsidP="00612AE9" w:rsidRDefault="006B57AF" w14:paraId="7B10D435" w14:textId="77777777">
            <w:pPr>
              <w:pStyle w:val="VCAAtablecondensed"/>
            </w:pPr>
          </w:p>
        </w:tc>
        <w:tc>
          <w:tcPr>
            <w:tcW w:w="1417" w:type="dxa"/>
          </w:tcPr>
          <w:p w:rsidRPr="00B174D1" w:rsidR="006B57AF" w:rsidP="00612AE9" w:rsidRDefault="006B57AF" w14:paraId="4FA9E68B" w14:textId="77777777">
            <w:pPr>
              <w:pStyle w:val="VCAAtablecondensed"/>
            </w:pPr>
          </w:p>
        </w:tc>
      </w:tr>
    </w:tbl>
    <w:p w:rsidR="00924BB0" w:rsidP="00F81091" w:rsidRDefault="00924BB0" w14:paraId="66B1B7ED" w14:textId="56A2C726">
      <w:pPr>
        <w:pStyle w:val="Heading1"/>
        <w:spacing w:before="120"/>
      </w:pPr>
      <w:r>
        <w:t>Analysis</w:t>
      </w:r>
      <w:r w:rsidR="00AA4F5D">
        <w:t xml:space="preserve"> of </w:t>
      </w:r>
      <w:r w:rsidR="00AD75DA">
        <w:t>c</w:t>
      </w:r>
      <w:r w:rsidR="00AA4F5D">
        <w:t xml:space="preserve">urriculum </w:t>
      </w:r>
      <w:r w:rsidR="00AD75DA">
        <w:t>c</w:t>
      </w:r>
      <w:r w:rsidR="00AA4F5D">
        <w:t>overage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Analysis of Curriculum Coverage"/>
      </w:tblPr>
      <w:tblGrid>
        <w:gridCol w:w="10975"/>
      </w:tblGrid>
      <w:tr w:rsidR="00E27EE4" w:rsidTr="7F7EF7EC" w14:paraId="4003B2AF" w14:textId="77777777">
        <w:trPr>
          <w:trHeight w:val="3118"/>
        </w:trPr>
        <w:tc>
          <w:tcPr>
            <w:tcW w:w="10975" w:type="dxa"/>
            <w:tcMar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Analysis of curriculum coverage"/>
              <w:id w:val="-1518080169"/>
              <w:placeholder>
                <w:docPart w:val="DefaultPlaceholder_-1854013440"/>
              </w:placeholder>
              <w15:color w:val="00FFFF"/>
            </w:sdtPr>
            <w:sdtEndPr>
              <w:rPr>
                <w:rFonts w:eastAsia="Arial" w:eastAsiaTheme="minorAsci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Analysis of curriculum coverage"/>
                  <w:id w:val="-1933498060"/>
                  <w:placeholder>
                    <w:docPart w:val="2658876078064E37AE5B8504F61318E9"/>
                  </w:placeholder>
                  <w15:color w:val="00FFFF"/>
                </w:sdtPr>
                <w:sdtEndPr>
                  <w:rPr>
                    <w:rFonts w:eastAsia="Times New Roman"/>
                    <w:noProof/>
                    <w:color w:val="808080" w:themeColor="background1" w:themeTint="FF" w:themeShade="80"/>
                    <w:lang w:val="en-GB" w:eastAsia="ja-JP"/>
                  </w:rPr>
                </w:sdtEndPr>
                <w:sdtContent>
                  <w:p w:rsidRPr="00DA1804" w:rsidR="00AD75DA" w:rsidP="00AD75DA" w:rsidRDefault="00AD75DA" w14:paraId="1FD77067" w14:textId="7777777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&lt;The following questions could be used as prompts for the analysis process:</w:t>
                    </w:r>
                  </w:p>
                  <w:p w:rsidRPr="00DA1804" w:rsidR="00AD75DA" w:rsidP="00AD75DA" w:rsidRDefault="00AD75DA" w14:paraId="26FFF211" w14:textId="7777777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Refer to the 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mapping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 table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:</w:t>
                    </w:r>
                  </w:p>
                  <w:p w:rsidRPr="00DA1804" w:rsidR="00AD75DA" w:rsidP="00AD75DA" w:rsidRDefault="00AD75DA" w14:paraId="43F63710" w14:textId="7777777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you addressed all the achievement standard </w:t>
                    </w:r>
                    <w: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sentences</w:t>
                    </w: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?</w:t>
                    </w:r>
                  </w:p>
                  <w:p w:rsidRPr="00DA1804" w:rsidR="00AD75DA" w:rsidP="00AD75DA" w:rsidRDefault="00AD75DA" w14:paraId="57AB4630" w14:textId="7777777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Have you addressed all the content descriptions?</w:t>
                    </w:r>
                  </w:p>
                  <w:p w:rsidRPr="00DA1804" w:rsidR="00AD75DA" w:rsidP="00AD75DA" w:rsidRDefault="00AD75DA" w14:paraId="60B0966C" w14:textId="7777777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Where are there gaps in the content description coverage?</w:t>
                    </w:r>
                  </w:p>
                  <w:p w:rsidRPr="00DA1804" w:rsidR="00AD75DA" w:rsidP="00AD75DA" w:rsidRDefault="00AD75DA" w14:paraId="71879828" w14:textId="7777777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Refer to the Assessment table:</w:t>
                    </w:r>
                  </w:p>
                  <w:p w:rsidRPr="00DA1804" w:rsidR="00AD75DA" w:rsidP="00AD75DA" w:rsidRDefault="00AD75DA" w14:paraId="79E51816" w14:textId="68D6A9A3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 w:rsidR="00AD75DA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Has each achievement standard </w:t>
                    </w:r>
                    <w:r w:rsidRPr="00DA1804" w:rsidR="3F7495C6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sentence </w:t>
                    </w:r>
                    <w:r w:rsidRPr="00DA1804" w:rsidR="00AD75DA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been addressed appropriately? Where are there gaps in the achievement standard coverage?</w:t>
                    </w:r>
                  </w:p>
                  <w:p w:rsidRPr="00DA1804" w:rsidR="00AD75DA" w:rsidP="00AD75DA" w:rsidRDefault="00AD75DA" w14:paraId="64D9F0DC" w14:textId="7777777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Have students had the opportunity to show evidence that they are progressing towards the achievement standard? </w:t>
                    </w:r>
                  </w:p>
                  <w:p w:rsidRPr="00DA1804" w:rsidR="00AD75DA" w:rsidP="00AD75DA" w:rsidRDefault="00AD75DA" w14:paraId="17FA2548" w14:textId="7777777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Consider:</w:t>
                    </w:r>
                  </w:p>
                  <w:p w:rsidRPr="00DA1804" w:rsidR="00AD75DA" w:rsidP="00AD75DA" w:rsidRDefault="00AD75DA" w14:paraId="7274EA35" w14:textId="7777777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 xml:space="preserve">Are all content descriptions equal? Do you think they all take the same amount of time to teach? </w:t>
                    </w:r>
                  </w:p>
                  <w:p w:rsidRPr="00DA1804" w:rsidR="00AD75DA" w:rsidP="00AD75DA" w:rsidRDefault="00AD75DA" w14:paraId="0A49F628" w14:textId="77777777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over-taught?</w:t>
                    </w:r>
                  </w:p>
                  <w:p w:rsidRPr="00E4635E" w:rsidR="00E27EE4" w:rsidP="00AD75DA" w:rsidRDefault="00AD75DA" w14:paraId="11AD4A2F" w14:textId="52751C98">
                    <w:pPr>
                      <w:pStyle w:val="VCAAbody"/>
                      <w:numPr>
                        <w:ilvl w:val="0"/>
                        <w:numId w:val="9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Is anything being missed completely or given insufficient attention?</w:t>
                    </w:r>
                    <w:r w:rsidRPr="00DA1804" w:rsid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&gt;</w:t>
                    </w:r>
                  </w:p>
                </w:sdtContent>
              </w:sdt>
            </w:sdtContent>
          </w:sdt>
          <w:p w:rsidR="48C5B887" w:rsidRDefault="48C5B887" w14:paraId="35D52BD9" w14:textId="77777777"/>
        </w:tc>
      </w:tr>
    </w:tbl>
    <w:p w:rsidR="00AA4F5D" w:rsidP="007777D6" w:rsidRDefault="00AA4F5D" w14:paraId="6F7F2213" w14:textId="5FAD863E">
      <w:pPr>
        <w:pStyle w:val="Heading1"/>
      </w:pPr>
      <w:r>
        <w:br w:type="column"/>
      </w:r>
      <w:r w:rsidR="00457517">
        <w:t xml:space="preserve">Next </w:t>
      </w:r>
      <w:r w:rsidR="00AD75DA">
        <w:t>s</w:t>
      </w:r>
      <w:r w:rsidR="00457517">
        <w:t>teps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ext box for Next Steps"/>
      </w:tblPr>
      <w:tblGrid>
        <w:gridCol w:w="10975"/>
      </w:tblGrid>
      <w:tr w:rsidR="00AA4F5D" w:rsidTr="00875D3B" w14:paraId="1B9F143F" w14:textId="77777777">
        <w:trPr>
          <w:trHeight w:val="4180"/>
        </w:trPr>
        <w:tc>
          <w:tcPr>
            <w:tcW w:w="10975" w:type="dxa"/>
          </w:tcPr>
          <w:sdt>
            <w:sdtPr>
              <w:rPr>
                <w:rFonts w:eastAsia="Times New Roman"/>
                <w:noProof/>
                <w:kern w:val="22"/>
                <w:lang w:val="en-AU" w:eastAsia="ja-JP"/>
              </w:rPr>
              <w:alias w:val="Next steps"/>
              <w:tag w:val="Next steps"/>
              <w:id w:val="2145924701"/>
              <w:placeholder>
                <w:docPart w:val="D8BE40819FD94418827AC09AF843B4D1"/>
              </w:placeholder>
              <w15:color w:val="00FFFF"/>
            </w:sdtPr>
            <w:sdtEndPr>
              <w:rPr>
                <w:rFonts w:eastAsiaTheme="minorHAnsi"/>
                <w:noProof w:val="0"/>
                <w:kern w:val="0"/>
                <w:lang w:val="en-US" w:eastAsia="en-US"/>
              </w:rPr>
            </w:sdtEndPr>
            <w:sdtContent>
              <w:sdt>
                <w:sdtPr>
                  <w:rPr>
                    <w:rFonts w:eastAsia="Times New Roman"/>
                    <w:noProof/>
                    <w:color w:val="808080" w:themeColor="background1" w:themeShade="80"/>
                    <w:kern w:val="22"/>
                    <w:lang w:val="en-AU" w:eastAsia="ja-JP"/>
                  </w:rPr>
                  <w:alias w:val="Next steps"/>
                  <w:tag w:val="Next steps"/>
                  <w:id w:val="-1755422399"/>
                  <w:placeholder>
                    <w:docPart w:val="6193B491B42C4C4594EE071684496F24"/>
                  </w:placeholder>
                  <w15:color w:val="00FFFF"/>
                </w:sdtPr>
                <w:sdtEndPr/>
                <w:sdtContent>
                  <w:p w:rsidRPr="00DA1804" w:rsidR="00AD75DA" w:rsidP="00AD75DA" w:rsidRDefault="00DA1804" w14:paraId="646B6820" w14:textId="7777777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&lt;</w:t>
                    </w:r>
                    <w:r w:rsidRPr="00DA1804" w:rsidR="00AD75DA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The following questions could be used as prompts for next steps:</w:t>
                    </w:r>
                  </w:p>
                  <w:p w:rsidRPr="00DA1804" w:rsidR="00AD75DA" w:rsidP="00AD75DA" w:rsidRDefault="00AD75DA" w14:paraId="07868E23" w14:textId="77777777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achievement standard coverage have on assessment?</w:t>
                    </w:r>
                  </w:p>
                  <w:p w:rsidRPr="00DA1804" w:rsidR="00AD75DA" w:rsidP="00AD75DA" w:rsidRDefault="00AD75DA" w14:paraId="50078784" w14:textId="77777777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What implications would gaps in content description coverage have on your teaching and learning units?</w:t>
                    </w:r>
                  </w:p>
                  <w:p w:rsidRPr="00DA1804" w:rsidR="00AD75DA" w:rsidP="00AD75DA" w:rsidRDefault="00AD75DA" w14:paraId="4BE6B2A3" w14:textId="77777777">
                    <w:pPr>
                      <w:pStyle w:val="VCAAbody"/>
                      <w:numPr>
                        <w:ilvl w:val="0"/>
                        <w:numId w:val="8"/>
                      </w:numPr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How will you address any gaps?</w:t>
                    </w:r>
                  </w:p>
                  <w:p w:rsidRPr="00DA1804" w:rsidR="00DA1804" w:rsidP="00AD75DA" w:rsidRDefault="00AD75DA" w14:paraId="30346651" w14:textId="6C5FEF54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  <w:r w:rsidRP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Use your completed curriculum area map to start populating or updating your curriculum area plan</w:t>
                    </w:r>
                    <w:r w:rsidRPr="00DA1804" w:rsidR="00DA1804"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  <w:t>.&gt;</w:t>
                    </w:r>
                  </w:p>
                  <w:p w:rsidRPr="00DA1804" w:rsidR="00DA1804" w:rsidP="00DA1804" w:rsidRDefault="00695F69" w14:paraId="6545FAA1" w14:textId="77777777">
                    <w:pPr>
                      <w:pStyle w:val="VCAAbody"/>
                      <w:rPr>
                        <w:rFonts w:eastAsia="Times New Roman"/>
                        <w:noProof/>
                        <w:color w:val="808080" w:themeColor="background1" w:themeShade="80"/>
                        <w:kern w:val="22"/>
                        <w:lang w:val="en-AU" w:eastAsia="ja-JP"/>
                      </w:rPr>
                    </w:pPr>
                  </w:p>
                </w:sdtContent>
              </w:sdt>
              <w:p w:rsidRPr="00AA4F5D" w:rsidR="00AA4F5D" w:rsidP="00104DC3" w:rsidRDefault="00695F69" w14:paraId="65522695" w14:textId="48ACDE16">
                <w:pPr>
                  <w:pStyle w:val="VCAAbody"/>
                </w:pPr>
              </w:p>
            </w:sdtContent>
          </w:sdt>
        </w:tc>
      </w:tr>
      <w:bookmarkEnd w:id="1"/>
    </w:tbl>
    <w:p w:rsidRPr="00E27EE4" w:rsidR="00AA4F5D" w:rsidP="00E27EE4" w:rsidRDefault="00AA4F5D" w14:paraId="703F1ACE" w14:textId="77777777">
      <w:pPr>
        <w:pStyle w:val="VCAAbody"/>
      </w:pPr>
    </w:p>
    <w:sectPr w:rsidRPr="00E27EE4" w:rsidR="00AA4F5D" w:rsidSect="00924BB0">
      <w:headerReference w:type="default" r:id="rId23"/>
      <w:footerReference w:type="first" r:id="rId24"/>
      <w:type w:val="continuous"/>
      <w:pgSz w:w="23814" w:h="16839" w:orient="landscape" w:code="8"/>
      <w:pgMar w:top="1134" w:right="567" w:bottom="851" w:left="567" w:header="567" w:footer="147" w:gutter="0"/>
      <w:cols w:space="709" w:num="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C4FF7" w:rsidP="00304EA1" w:rsidRDefault="00EC4FF7" w14:paraId="448020BF" w14:textId="77777777">
      <w:pPr>
        <w:spacing w:after="0" w:line="240" w:lineRule="auto"/>
      </w:pPr>
      <w:r>
        <w:separator/>
      </w:r>
    </w:p>
  </w:endnote>
  <w:endnote w:type="continuationSeparator" w:id="0">
    <w:p w:rsidR="00EC4FF7" w:rsidP="00304EA1" w:rsidRDefault="00EC4FF7" w14:paraId="5E98374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A922F4" w:rsidTr="00D06414" w14:paraId="0579E7FE" w14:textId="77777777"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D06414" w:rsidRDefault="00A922F4" w14:paraId="3FA7A191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E86FF9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86FF9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D06414" w:rsidRDefault="00A922F4" w14:paraId="1CEDFB43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D06414" w:rsidRDefault="00A922F4" w14:paraId="70CD0D08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end"/>
          </w:r>
        </w:p>
      </w:tc>
    </w:tr>
  </w:tbl>
  <w:p w:rsidRPr="00D06414" w:rsidR="00A922F4" w:rsidP="00D06414" w:rsidRDefault="00E86FF9" w14:paraId="30C5A6F5" w14:textId="77777777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</w:rPr>
      <w:drawing>
        <wp:anchor distT="0" distB="0" distL="114300" distR="114300" simplePos="0" relativeHeight="251661312" behindDoc="1" locked="0" layoutInCell="1" allowOverlap="1" wp14:anchorId="0E3C4777" wp14:editId="5D2C5501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A922F4" w:rsidTr="00EC4FF7" w14:paraId="6AFD040B" w14:textId="7777777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A22A65" w:rsidRDefault="005B3500" w14:paraId="01AFBB14" w14:textId="6CC2EC6F">
          <w:pPr>
            <w:tabs>
              <w:tab w:val="right" w:pos="9639"/>
            </w:tabs>
            <w:spacing w:before="120" w:line="240" w:lineRule="exact"/>
            <w:ind w:left="851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br/>
          </w:r>
          <w:r w:rsidRPr="00EC4FF7" w:rsidR="00A922F4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C4FF7" w:rsidR="00A922F4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2C4B47" w:rsidRDefault="00A21195" w14:paraId="4DA88E8F" w14:textId="1051476D">
          <w:pPr>
            <w:tabs>
              <w:tab w:val="right" w:pos="9639"/>
            </w:tabs>
            <w:spacing w:before="120" w:line="240" w:lineRule="exact"/>
            <w:jc w:val="center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9264" behindDoc="1" locked="1" layoutInCell="1" allowOverlap="1" wp14:anchorId="6CC442E3" wp14:editId="217F337D">
                <wp:simplePos x="0" y="0"/>
                <wp:positionH relativeFrom="column">
                  <wp:posOffset>-5196840</wp:posOffset>
                </wp:positionH>
                <wp:positionV relativeFrom="page">
                  <wp:posOffset>55880</wp:posOffset>
                </wp:positionV>
                <wp:extent cx="15135225" cy="549275"/>
                <wp:effectExtent l="0" t="0" r="3175" b="0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A922F4" w:rsidP="00D06414" w:rsidRDefault="00A922F4" w14:paraId="5671E8CE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A922F4" w:rsidP="00D06414" w:rsidRDefault="00A922F4" w14:paraId="079118B4" w14:textId="77777777">
    <w:pPr>
      <w:pStyle w:val="Footer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02706C" w:rsidTr="00D06414" w14:paraId="225D402B" w14:textId="77777777"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D06414" w:rsidRDefault="0002706C" w14:paraId="04205D7F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E86FF9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86FF9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D06414" w:rsidRDefault="0002706C" w14:paraId="68AF8EE0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D06414" w:rsidRDefault="0002706C" w14:paraId="32091AFE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end"/>
          </w:r>
        </w:p>
      </w:tc>
    </w:tr>
  </w:tbl>
  <w:p w:rsidRPr="00D06414" w:rsidR="0002706C" w:rsidP="00D06414" w:rsidRDefault="0002706C" w14:paraId="6E736671" w14:textId="77777777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</w:rPr>
      <w:drawing>
        <wp:anchor distT="0" distB="0" distL="114300" distR="114300" simplePos="0" relativeHeight="251704320" behindDoc="1" locked="0" layoutInCell="1" allowOverlap="1" wp14:anchorId="508C3F82" wp14:editId="2F6D4C99">
          <wp:simplePos x="0" y="0"/>
          <wp:positionH relativeFrom="column">
            <wp:posOffset>-885825</wp:posOffset>
          </wp:positionH>
          <wp:positionV relativeFrom="page">
            <wp:posOffset>10144125</wp:posOffset>
          </wp:positionV>
          <wp:extent cx="15116175" cy="55181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02706C" w:rsidTr="00EC4FF7" w14:paraId="60CCF87A" w14:textId="7777777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A22A65" w:rsidRDefault="0002706C" w14:paraId="39260BE7" w14:textId="77777777">
          <w:pPr>
            <w:tabs>
              <w:tab w:val="right" w:pos="9639"/>
            </w:tabs>
            <w:spacing w:before="120" w:line="240" w:lineRule="exact"/>
            <w:ind w:left="851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br/>
          </w:r>
          <w:r w:rsidRPr="00EC4FF7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C4FF7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2C4B47" w:rsidRDefault="0002706C" w14:paraId="03A35D36" w14:textId="77777777">
          <w:pPr>
            <w:tabs>
              <w:tab w:val="right" w:pos="9639"/>
            </w:tabs>
            <w:spacing w:before="120" w:line="240" w:lineRule="exact"/>
            <w:jc w:val="center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95870956"/>
              <w:placeholder>
                <w:docPart w:val="C13EEBB6CAA64B73AF19BEB0E7901EEE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School: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290853983"/>
              <w:placeholder>
                <w:docPart w:val="C0C5D4587D5C43E283B08D064E46663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br/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1436026377"/>
              <w:placeholder>
                <w:docPart w:val="4DE68155292C476EAD0BC46B7B098995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00A21195">
            <w:rPr>
              <w:rFonts w:cs="Arial" w:asciiTheme="majorHAnsi" w:hAnsiTheme="majorHAnsi"/>
              <w:b/>
              <w:bCs/>
              <w:color w:val="000000" w:themeColor="text1"/>
              <w:sz w:val="17"/>
              <w:szCs w:val="17"/>
            </w:rPr>
            <w:t>Date for review:</w:t>
          </w:r>
          <w:r w:rsidRPr="00F12B57">
            <w:rPr>
              <w:rFonts w:cs="Arial" w:asciiTheme="majorHAnsi" w:hAnsiTheme="majorHAnsi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cs="Arial" w:asciiTheme="majorHAnsi" w:hAnsiTheme="majorHAnsi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521554000"/>
              <w:placeholder>
                <w:docPart w:val="5CFEF7DBE7D749EEA79BE8DDA9727B89"/>
              </w:placeholder>
              <w:showingPlcHdr/>
              <w15:color w:val="00FFFF"/>
            </w:sdtPr>
            <w:sdtEndPr/>
            <w:sdtContent>
              <w:r w:rsidRPr="00F12B57">
                <w:rPr>
                  <w:rFonts w:cs="Arial" w:asciiTheme="majorHAnsi" w:hAnsiTheme="majorHAnsi"/>
                  <w:color w:val="999999" w:themeColor="accent2"/>
                  <w:sz w:val="17"/>
                  <w:szCs w:val="17"/>
                </w:rPr>
                <w:t>Click or tap here to enter text.</w:t>
              </w:r>
            </w:sdtContent>
          </w:sdt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 xml:space="preserve"> </w:t>
          </w: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3296" behindDoc="1" locked="1" layoutInCell="1" allowOverlap="1" wp14:anchorId="20CD737E" wp14:editId="04D46EAF">
                <wp:simplePos x="0" y="0"/>
                <wp:positionH relativeFrom="column">
                  <wp:posOffset>-5196840</wp:posOffset>
                </wp:positionH>
                <wp:positionV relativeFrom="page">
                  <wp:posOffset>44450</wp:posOffset>
                </wp:positionV>
                <wp:extent cx="15135225" cy="549275"/>
                <wp:effectExtent l="0" t="0" r="9525" b="3175"/>
                <wp:wrapNone/>
                <wp:docPr id="6" name="Pictur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02706C" w:rsidP="00D06414" w:rsidRDefault="0002706C" w14:paraId="2D3B8E40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02706C" w:rsidP="00D06414" w:rsidRDefault="0002706C" w14:paraId="3265483F" w14:textId="77777777">
    <w:pPr>
      <w:pStyle w:val="Footer"/>
      <w:rPr>
        <w:sz w:val="2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78080F" w:rsidTr="00634AA7" w14:paraId="7A484E80" w14:textId="77777777">
      <w:tc>
        <w:tcPr>
          <w:tcW w:w="1665" w:type="pct"/>
          <w:tcMar>
            <w:left w:w="0" w:type="dxa"/>
            <w:right w:w="0" w:type="dxa"/>
          </w:tcMar>
        </w:tcPr>
        <w:p w:rsidRPr="0078080F" w:rsidR="0078080F" w:rsidP="0078080F" w:rsidRDefault="0078080F" w14:paraId="2C0874C4" w14:textId="77777777">
          <w:pPr>
            <w:tabs>
              <w:tab w:val="right" w:pos="9639"/>
            </w:tabs>
            <w:spacing w:before="120" w:line="240" w:lineRule="exact"/>
            <w:ind w:firstLine="993"/>
            <w:rPr>
              <w:rFonts w:cs="Arial" w:asciiTheme="majorHAnsi" w:hAnsiTheme="majorHAnsi"/>
              <w:b/>
              <w:bCs/>
              <w:color w:val="999999" w:themeColor="accent2"/>
              <w:sz w:val="18"/>
              <w:szCs w:val="18"/>
            </w:rPr>
          </w:pPr>
          <w:r w:rsidRPr="0078080F">
            <w:rPr>
              <w:rFonts w:cs="Arial" w:asciiTheme="majorHAnsi" w:hAnsiTheme="majorHAnsi"/>
              <w:b/>
              <w:bCs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78080F">
              <w:rPr>
                <w:rFonts w:cs="Arial" w:asciiTheme="majorHAnsi" w:hAnsiTheme="majorHAnsi"/>
                <w:b/>
                <w:bCs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shd w:val="clear" w:color="auto" w:fill="FFFFFF" w:themeFill="background1"/>
          <w:tcMar>
            <w:left w:w="0" w:type="dxa"/>
            <w:right w:w="0" w:type="dxa"/>
          </w:tcMar>
        </w:tcPr>
        <w:p w:rsidRPr="00634AA7" w:rsidR="0078080F" w:rsidP="00634AA7" w:rsidRDefault="0078080F" w14:paraId="5B744EA8" w14:textId="5C4BC2A9">
          <w:pPr>
            <w:pStyle w:val="VCAAbody"/>
            <w:jc w:val="center"/>
            <w:rPr>
              <w:sz w:val="18"/>
              <w:szCs w:val="18"/>
            </w:rPr>
          </w:pP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D06414" w:rsidRDefault="0078080F" w14:paraId="17FA5980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fldChar w:fldCharType="end"/>
          </w:r>
        </w:p>
      </w:tc>
    </w:tr>
  </w:tbl>
  <w:p w:rsidRPr="00D06414" w:rsidR="0078080F" w:rsidP="00D06414" w:rsidRDefault="0078080F" w14:paraId="42F87DE2" w14:textId="77777777">
    <w:pPr>
      <w:pStyle w:val="Footer"/>
      <w:rPr>
        <w:sz w:val="2"/>
      </w:rPr>
    </w:pPr>
    <w:r>
      <w:rPr>
        <w:rFonts w:cs="Arial" w:asciiTheme="majorHAnsi" w:hAnsiTheme="majorHAnsi"/>
        <w:noProof/>
        <w:color w:val="999999" w:themeColor="accent2"/>
        <w:sz w:val="18"/>
        <w:szCs w:val="18"/>
      </w:rPr>
      <w:drawing>
        <wp:anchor distT="0" distB="0" distL="114300" distR="114300" simplePos="0" relativeHeight="251672576" behindDoc="1" locked="0" layoutInCell="1" allowOverlap="1" wp14:anchorId="0A676E51" wp14:editId="3CFFCFE6">
          <wp:simplePos x="0" y="0"/>
          <wp:positionH relativeFrom="column">
            <wp:posOffset>-344805</wp:posOffset>
          </wp:positionH>
          <wp:positionV relativeFrom="page">
            <wp:posOffset>10131235</wp:posOffset>
          </wp:positionV>
          <wp:extent cx="15116175" cy="551815"/>
          <wp:effectExtent l="0" t="0" r="9525" b="63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78080F" w:rsidTr="00EC4FF7" w14:paraId="08B4242C" w14:textId="7777777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A22A65" w:rsidRDefault="0078080F" w14:paraId="3FF08313" w14:textId="77777777">
          <w:pPr>
            <w:tabs>
              <w:tab w:val="right" w:pos="9639"/>
            </w:tabs>
            <w:spacing w:before="120" w:line="240" w:lineRule="exact"/>
            <w:ind w:left="851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EC4FF7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C4FF7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D06414" w:rsidRDefault="0078080F" w14:paraId="08E1372A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71552" behindDoc="1" locked="1" layoutInCell="1" allowOverlap="1" wp14:anchorId="19923C3A" wp14:editId="1A1D2F0D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13" name="Pictur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D06414" w:rsidRDefault="0078080F" w14:paraId="430DEFC5" w14:textId="77777777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</w:p>
      </w:tc>
    </w:tr>
  </w:tbl>
  <w:p w:rsidRPr="00D06414" w:rsidR="0078080F" w:rsidP="00D06414" w:rsidRDefault="0078080F" w14:paraId="01DC6A07" w14:textId="77777777">
    <w:pPr>
      <w:pStyle w:val="Footer"/>
      <w:rPr>
        <w:sz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tbl>
    <w:tblPr>
      <w:tblW w:w="5000" w:type="pct"/>
      <w:tblLook w:val="04A0" w:firstRow="1" w:lastRow="0" w:firstColumn="1" w:lastColumn="0" w:noHBand="0" w:noVBand="1"/>
    </w:tblPr>
    <w:tblGrid>
      <w:gridCol w:w="7560"/>
      <w:gridCol w:w="7560"/>
      <w:gridCol w:w="7560"/>
    </w:tblGrid>
    <w:tr w:rsidRPr="00D06414" w:rsidR="0078080F" w:rsidTr="00EC4FF7" w14:paraId="3AC31C24" w14:textId="77777777">
      <w:trPr>
        <w:trHeight w:val="571"/>
      </w:trPr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A22A65" w:rsidRDefault="0078080F" w14:paraId="6F10A896" w14:textId="4B3739FC">
          <w:pPr>
            <w:tabs>
              <w:tab w:val="right" w:pos="9639"/>
            </w:tabs>
            <w:spacing w:before="120" w:line="240" w:lineRule="exact"/>
            <w:ind w:left="851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 w:rsidRPr="00EC4FF7">
            <w:rPr>
              <w:rFonts w:cs="Arial" w:asciiTheme="majorHAnsi" w:hAnsiTheme="majorHAnsi"/>
              <w:color w:val="FFFFFF" w:themeColor="background1"/>
              <w:sz w:val="18"/>
              <w:szCs w:val="18"/>
            </w:rPr>
            <w:t xml:space="preserve">© </w:t>
          </w:r>
          <w:hyperlink w:history="1" r:id="rId1">
            <w:r w:rsidRPr="00EC4FF7">
              <w:rPr>
                <w:rFonts w:cs="Arial" w:asciiTheme="majorHAnsi" w:hAnsiTheme="majorHAnsi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D06414" w:rsidRDefault="0078080F" w14:paraId="6D2082FE" w14:textId="77777777">
          <w:pPr>
            <w:tabs>
              <w:tab w:val="right" w:pos="9639"/>
            </w:tabs>
            <w:spacing w:before="120" w:line="240" w:lineRule="exac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700224" behindDoc="1" locked="1" layoutInCell="1" allowOverlap="1" wp14:anchorId="245F93C9" wp14:editId="01B544E3">
                <wp:simplePos x="0" y="0"/>
                <wp:positionH relativeFrom="column">
                  <wp:posOffset>-5196840</wp:posOffset>
                </wp:positionH>
                <wp:positionV relativeFrom="page">
                  <wp:posOffset>-92710</wp:posOffset>
                </wp:positionV>
                <wp:extent cx="15135225" cy="549275"/>
                <wp:effectExtent l="0" t="0" r="9525" b="3175"/>
                <wp:wrapNone/>
                <wp:docPr id="39" name="Picture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5" w:type="pct"/>
          <w:tcMar>
            <w:left w:w="0" w:type="dxa"/>
            <w:right w:w="0" w:type="dxa"/>
          </w:tcMar>
        </w:tcPr>
        <w:p w:rsidRPr="00D06414" w:rsidR="0078080F" w:rsidP="00D06414" w:rsidRDefault="00422020" w14:paraId="134E37E6" w14:textId="53883441">
          <w:pPr>
            <w:tabs>
              <w:tab w:val="right" w:pos="9639"/>
            </w:tabs>
            <w:spacing w:before="120" w:line="240" w:lineRule="exact"/>
            <w:jc w:val="right"/>
            <w:rPr>
              <w:rFonts w:cs="Arial" w:asciiTheme="majorHAnsi" w:hAnsiTheme="majorHAnsi"/>
              <w:color w:val="999999" w:themeColor="accent2"/>
              <w:sz w:val="18"/>
              <w:szCs w:val="18"/>
            </w:rPr>
          </w:pPr>
          <w:r>
            <w:rPr>
              <w:rFonts w:cs="Arial" w:asciiTheme="majorHAnsi" w:hAnsiTheme="majorHAnsi"/>
              <w:color w:val="999999" w:themeColor="accent2"/>
              <w:sz w:val="18"/>
              <w:szCs w:val="18"/>
            </w:rPr>
            <w:t>Page 2</w:t>
          </w:r>
        </w:p>
      </w:tc>
    </w:tr>
  </w:tbl>
  <w:p w:rsidRPr="00D06414" w:rsidR="0078080F" w:rsidP="00D06414" w:rsidRDefault="0078080F" w14:paraId="6A1B63A6" w14:textId="77777777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C4FF7" w:rsidP="00304EA1" w:rsidRDefault="00EC4FF7" w14:paraId="4A5F1E71" w14:textId="77777777">
      <w:pPr>
        <w:spacing w:after="0" w:line="240" w:lineRule="auto"/>
      </w:pPr>
      <w:r>
        <w:separator/>
      </w:r>
    </w:p>
  </w:footnote>
  <w:footnote w:type="continuationSeparator" w:id="0">
    <w:p w:rsidR="00EC4FF7" w:rsidP="00304EA1" w:rsidRDefault="00EC4FF7" w14:paraId="5E744A4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A922F4" w:rsidP="00E86FF9" w:rsidRDefault="00695F69" w14:paraId="3EB01EF6" w14:textId="3B262F96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2029327038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35A0D">
          <w:rPr>
            <w:color w:val="999999" w:themeColor="accent2"/>
          </w:rPr>
          <w:t>Media Arts Levels 3 and 4 curriculum area map – template</w:t>
        </w:r>
      </w:sdtContent>
    </w:sdt>
    <w:r w:rsidR="00E86FF9">
      <w:rPr>
        <w:color w:val="999999" w:themeColor="accent2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370BC" w:rsidR="00A922F4" w:rsidP="00970580" w:rsidRDefault="00EC4FF7" w14:paraId="67B37CFE" w14:textId="77777777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6192" behindDoc="1" locked="0" layoutInCell="1" allowOverlap="1" wp14:anchorId="24001A7F" wp14:editId="29CD2958">
          <wp:simplePos x="0" y="0"/>
          <wp:positionH relativeFrom="column">
            <wp:posOffset>-351935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02706C" w:rsidP="00E86FF9" w:rsidRDefault="00695F69" w14:paraId="19C09D8B" w14:textId="64496543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1234855000"/>
        <w:placeholder>
          <w:docPart w:val="F94400D98C62E84B94D6ECC7901600DF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35A0D">
          <w:rPr>
            <w:color w:val="999999" w:themeColor="accent2"/>
          </w:rPr>
          <w:t>Media Arts Levels 3 and 4 curriculum area map – template</w:t>
        </w:r>
      </w:sdtContent>
    </w:sdt>
    <w:r w:rsidR="0002706C">
      <w:rPr>
        <w:color w:val="999999" w:themeColor="accent2"/>
      </w:rP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9370BC" w:rsidR="0002706C" w:rsidP="00970580" w:rsidRDefault="0002706C" w14:paraId="6BACD488" w14:textId="77777777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702272" behindDoc="1" locked="0" layoutInCell="1" allowOverlap="1" wp14:anchorId="0F20526A" wp14:editId="66067543">
          <wp:simplePos x="0" y="0"/>
          <wp:positionH relativeFrom="column">
            <wp:posOffset>-340886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78080F" w:rsidP="00E86FF9" w:rsidRDefault="00695F69" w14:paraId="5B1358AD" w14:textId="2222C3BA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-392583931"/>
        <w:placeholder>
          <w:docPart w:val="445BA4F188D1495BBAC9025E2EB4891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35A0D">
          <w:rPr>
            <w:color w:val="999999" w:themeColor="accent2"/>
          </w:rPr>
          <w:t>Media Arts Levels 3 and 4 curriculum area map – template</w:t>
        </w:r>
      </w:sdtContent>
    </w:sdt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0A1E02" w:rsidP="000A1E02" w:rsidRDefault="00695F69" w14:paraId="24F71BA9" w14:textId="76ABB451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14899216"/>
        <w:placeholder>
          <w:docPart w:val="71B6C9D405F64326AA29EC57FA9EA50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35A0D">
          <w:rPr>
            <w:color w:val="999999" w:themeColor="accent2"/>
          </w:rPr>
          <w:t>Media Arts Levels 3 and 4 curriculum area map – template</w:t>
        </w:r>
      </w:sdtContent>
    </w:sdt>
    <w:r w:rsidR="000A1E02">
      <w:rPr>
        <w:color w:val="999999" w:themeColor="accent2"/>
      </w:rPr>
      <w:tab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86DE4" w:rsidR="0078080F" w:rsidP="00E86FF9" w:rsidRDefault="00695F69" w14:paraId="4B0D7735" w14:textId="69559271">
    <w:pPr>
      <w:pStyle w:val="VCAAcaptionsandfootnotes"/>
      <w:spacing w:before="0"/>
      <w:rPr>
        <w:color w:val="999999" w:themeColor="accent2"/>
      </w:rPr>
    </w:pPr>
    <w:sdt>
      <w:sdtPr>
        <w:rPr>
          <w:color w:val="999999" w:themeColor="accent2"/>
        </w:rPr>
        <w:alias w:val="Title"/>
        <w:tag w:val=""/>
        <w:id w:val="932169506"/>
        <w:placeholder>
          <w:docPart w:val="39512D9E8CDF4A3089846D1B6297D3D7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435A0D">
          <w:rPr>
            <w:color w:val="999999" w:themeColor="accent2"/>
          </w:rPr>
          <w:t>Media Arts Levels 3 and 4 curriculum area map – template</w:t>
        </w:r>
      </w:sdtContent>
    </w:sdt>
    <w:r w:rsidR="001E475C">
      <w:rPr>
        <w:color w:val="999999" w:themeColor="accent2"/>
      </w:rPr>
      <w:t xml:space="preserve"> (curriculum area map)</w:t>
    </w:r>
    <w:r w:rsidR="001E475C">
      <w:rPr>
        <w:color w:val="999999" w:themeColor="accent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3442124"/>
    <w:multiLevelType w:val="hybridMultilevel"/>
    <w:tmpl w:val="504CE5E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582F96"/>
    <w:multiLevelType w:val="hybridMultilevel"/>
    <w:tmpl w:val="5022827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505CE5"/>
    <w:multiLevelType w:val="hybridMultilevel"/>
    <w:tmpl w:val="FCFA8884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345A3112"/>
    <w:multiLevelType w:val="hybridMultilevel"/>
    <w:tmpl w:val="A2169C70"/>
    <w:lvl w:ilvl="0" w:tplc="E11C6F90">
      <w:start w:val="1"/>
      <w:numFmt w:val="bullet"/>
      <w:pStyle w:val="VCAA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7" w15:restartNumberingAfterBreak="0">
    <w:nsid w:val="5A6223CD"/>
    <w:multiLevelType w:val="hybridMultilevel"/>
    <w:tmpl w:val="30CC769E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hint="default" w:ascii="Wingdings" w:hAnsi="Wingdings"/>
      </w:rPr>
    </w:lvl>
  </w:abstractNum>
  <w:num w:numId="1" w16cid:durableId="663316983">
    <w:abstractNumId w:val="6"/>
  </w:num>
  <w:num w:numId="2" w16cid:durableId="402988360">
    <w:abstractNumId w:val="5"/>
  </w:num>
  <w:num w:numId="3" w16cid:durableId="1245916582">
    <w:abstractNumId w:val="0"/>
  </w:num>
  <w:num w:numId="4" w16cid:durableId="928780929">
    <w:abstractNumId w:val="8"/>
  </w:num>
  <w:num w:numId="5" w16cid:durableId="1116215851">
    <w:abstractNumId w:val="1"/>
  </w:num>
  <w:num w:numId="6" w16cid:durableId="989015523">
    <w:abstractNumId w:val="2"/>
  </w:num>
  <w:num w:numId="7" w16cid:durableId="565725700">
    <w:abstractNumId w:val="4"/>
  </w:num>
  <w:num w:numId="8" w16cid:durableId="1233852484">
    <w:abstractNumId w:val="3"/>
  </w:num>
  <w:num w:numId="9" w16cid:durableId="1442728980">
    <w:abstractNumId w:val="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trackRevisions w:val="false"/>
  <w:defaultTabStop w:val="720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2533C"/>
    <w:rsid w:val="0002706C"/>
    <w:rsid w:val="0003270F"/>
    <w:rsid w:val="00050196"/>
    <w:rsid w:val="0005780E"/>
    <w:rsid w:val="00065CC6"/>
    <w:rsid w:val="000671C9"/>
    <w:rsid w:val="000942DE"/>
    <w:rsid w:val="000A0336"/>
    <w:rsid w:val="000A1E02"/>
    <w:rsid w:val="000A71F7"/>
    <w:rsid w:val="000F09E4"/>
    <w:rsid w:val="000F16FD"/>
    <w:rsid w:val="00104DC3"/>
    <w:rsid w:val="00112B5B"/>
    <w:rsid w:val="0015274C"/>
    <w:rsid w:val="00156A5E"/>
    <w:rsid w:val="001C7D84"/>
    <w:rsid w:val="001E475C"/>
    <w:rsid w:val="001E7DDE"/>
    <w:rsid w:val="001F0A07"/>
    <w:rsid w:val="001F4026"/>
    <w:rsid w:val="001F6D21"/>
    <w:rsid w:val="00202DEA"/>
    <w:rsid w:val="00210515"/>
    <w:rsid w:val="002279BA"/>
    <w:rsid w:val="002329F3"/>
    <w:rsid w:val="002409E6"/>
    <w:rsid w:val="00243F0D"/>
    <w:rsid w:val="0025180D"/>
    <w:rsid w:val="0025440E"/>
    <w:rsid w:val="00260767"/>
    <w:rsid w:val="00262DE9"/>
    <w:rsid w:val="002647BB"/>
    <w:rsid w:val="00265F08"/>
    <w:rsid w:val="002754C1"/>
    <w:rsid w:val="00283383"/>
    <w:rsid w:val="002841C8"/>
    <w:rsid w:val="0028516B"/>
    <w:rsid w:val="00285AD2"/>
    <w:rsid w:val="0029316D"/>
    <w:rsid w:val="002C0619"/>
    <w:rsid w:val="002C4B47"/>
    <w:rsid w:val="002C6F90"/>
    <w:rsid w:val="002E1727"/>
    <w:rsid w:val="002E34A3"/>
    <w:rsid w:val="002E4FB5"/>
    <w:rsid w:val="00302753"/>
    <w:rsid w:val="00302FB8"/>
    <w:rsid w:val="0030358C"/>
    <w:rsid w:val="00304EA1"/>
    <w:rsid w:val="00314D81"/>
    <w:rsid w:val="00320F5E"/>
    <w:rsid w:val="00322FC6"/>
    <w:rsid w:val="00333E12"/>
    <w:rsid w:val="003433DC"/>
    <w:rsid w:val="0035293F"/>
    <w:rsid w:val="003622A3"/>
    <w:rsid w:val="00363314"/>
    <w:rsid w:val="00366CEC"/>
    <w:rsid w:val="003755E7"/>
    <w:rsid w:val="00390531"/>
    <w:rsid w:val="00391986"/>
    <w:rsid w:val="003A00B4"/>
    <w:rsid w:val="003A2384"/>
    <w:rsid w:val="003B6D30"/>
    <w:rsid w:val="003D1682"/>
    <w:rsid w:val="003E1316"/>
    <w:rsid w:val="003E591C"/>
    <w:rsid w:val="003F2A90"/>
    <w:rsid w:val="004067B9"/>
    <w:rsid w:val="00416B98"/>
    <w:rsid w:val="00417AA3"/>
    <w:rsid w:val="00422020"/>
    <w:rsid w:val="00435A0D"/>
    <w:rsid w:val="00440B32"/>
    <w:rsid w:val="00447636"/>
    <w:rsid w:val="00450967"/>
    <w:rsid w:val="004533EC"/>
    <w:rsid w:val="00457517"/>
    <w:rsid w:val="0046078D"/>
    <w:rsid w:val="00474625"/>
    <w:rsid w:val="00492526"/>
    <w:rsid w:val="004A2ED8"/>
    <w:rsid w:val="004A32A1"/>
    <w:rsid w:val="004C063D"/>
    <w:rsid w:val="004D38C4"/>
    <w:rsid w:val="004E5587"/>
    <w:rsid w:val="004E6CD0"/>
    <w:rsid w:val="004F5BDA"/>
    <w:rsid w:val="0051631E"/>
    <w:rsid w:val="00537A1F"/>
    <w:rsid w:val="00547E2F"/>
    <w:rsid w:val="00556B7C"/>
    <w:rsid w:val="00560D8A"/>
    <w:rsid w:val="00566029"/>
    <w:rsid w:val="00566901"/>
    <w:rsid w:val="005744CF"/>
    <w:rsid w:val="005923CB"/>
    <w:rsid w:val="00596B77"/>
    <w:rsid w:val="005B0783"/>
    <w:rsid w:val="005B3500"/>
    <w:rsid w:val="005B391B"/>
    <w:rsid w:val="005B5E7B"/>
    <w:rsid w:val="005D3D78"/>
    <w:rsid w:val="005E2EF0"/>
    <w:rsid w:val="005E6960"/>
    <w:rsid w:val="005F6C51"/>
    <w:rsid w:val="00613347"/>
    <w:rsid w:val="00623BB1"/>
    <w:rsid w:val="00634AA7"/>
    <w:rsid w:val="00644ADC"/>
    <w:rsid w:val="00654A62"/>
    <w:rsid w:val="00654C0D"/>
    <w:rsid w:val="00666E72"/>
    <w:rsid w:val="006724EC"/>
    <w:rsid w:val="00680C66"/>
    <w:rsid w:val="0068471E"/>
    <w:rsid w:val="00684F98"/>
    <w:rsid w:val="00693FFD"/>
    <w:rsid w:val="00695F69"/>
    <w:rsid w:val="006B57AF"/>
    <w:rsid w:val="006C273C"/>
    <w:rsid w:val="006D2159"/>
    <w:rsid w:val="006F787C"/>
    <w:rsid w:val="00702636"/>
    <w:rsid w:val="00722A88"/>
    <w:rsid w:val="00724507"/>
    <w:rsid w:val="007555B3"/>
    <w:rsid w:val="007679E8"/>
    <w:rsid w:val="00773E6C"/>
    <w:rsid w:val="007777D6"/>
    <w:rsid w:val="0078080F"/>
    <w:rsid w:val="00781FB1"/>
    <w:rsid w:val="007B3118"/>
    <w:rsid w:val="007B3F2B"/>
    <w:rsid w:val="008012D2"/>
    <w:rsid w:val="00813C37"/>
    <w:rsid w:val="00814B3A"/>
    <w:rsid w:val="008154B5"/>
    <w:rsid w:val="00823962"/>
    <w:rsid w:val="0082719C"/>
    <w:rsid w:val="00840A21"/>
    <w:rsid w:val="00842C00"/>
    <w:rsid w:val="00852719"/>
    <w:rsid w:val="00860115"/>
    <w:rsid w:val="008736D6"/>
    <w:rsid w:val="00875D3B"/>
    <w:rsid w:val="0088783C"/>
    <w:rsid w:val="008961B5"/>
    <w:rsid w:val="008A69F3"/>
    <w:rsid w:val="008B7FC8"/>
    <w:rsid w:val="008D6CDA"/>
    <w:rsid w:val="008E210E"/>
    <w:rsid w:val="008E54EA"/>
    <w:rsid w:val="008E704B"/>
    <w:rsid w:val="008F44B1"/>
    <w:rsid w:val="008F5107"/>
    <w:rsid w:val="008F635B"/>
    <w:rsid w:val="00904367"/>
    <w:rsid w:val="009133FA"/>
    <w:rsid w:val="00924BB0"/>
    <w:rsid w:val="009370BC"/>
    <w:rsid w:val="00970580"/>
    <w:rsid w:val="00983362"/>
    <w:rsid w:val="0098739B"/>
    <w:rsid w:val="009A05C8"/>
    <w:rsid w:val="009A629A"/>
    <w:rsid w:val="009B61E5"/>
    <w:rsid w:val="009B63A5"/>
    <w:rsid w:val="009D06E1"/>
    <w:rsid w:val="009D1E89"/>
    <w:rsid w:val="009E58C2"/>
    <w:rsid w:val="009F119C"/>
    <w:rsid w:val="00A17661"/>
    <w:rsid w:val="00A21195"/>
    <w:rsid w:val="00A22A65"/>
    <w:rsid w:val="00A24B2D"/>
    <w:rsid w:val="00A40966"/>
    <w:rsid w:val="00A56838"/>
    <w:rsid w:val="00A60D51"/>
    <w:rsid w:val="00A6292E"/>
    <w:rsid w:val="00A80D2B"/>
    <w:rsid w:val="00A912E5"/>
    <w:rsid w:val="00A921E0"/>
    <w:rsid w:val="00A922F4"/>
    <w:rsid w:val="00AA4F5D"/>
    <w:rsid w:val="00AB3854"/>
    <w:rsid w:val="00AD29A0"/>
    <w:rsid w:val="00AD75DA"/>
    <w:rsid w:val="00AE5526"/>
    <w:rsid w:val="00AF051B"/>
    <w:rsid w:val="00AF29CC"/>
    <w:rsid w:val="00AF4737"/>
    <w:rsid w:val="00B01578"/>
    <w:rsid w:val="00B0738F"/>
    <w:rsid w:val="00B174D1"/>
    <w:rsid w:val="00B26601"/>
    <w:rsid w:val="00B274A4"/>
    <w:rsid w:val="00B36FE1"/>
    <w:rsid w:val="00B41951"/>
    <w:rsid w:val="00B53229"/>
    <w:rsid w:val="00B62480"/>
    <w:rsid w:val="00B81B70"/>
    <w:rsid w:val="00BA27A9"/>
    <w:rsid w:val="00BC336E"/>
    <w:rsid w:val="00BD0724"/>
    <w:rsid w:val="00BD2B91"/>
    <w:rsid w:val="00BE0EE1"/>
    <w:rsid w:val="00BE3A6F"/>
    <w:rsid w:val="00BE5521"/>
    <w:rsid w:val="00BE6D15"/>
    <w:rsid w:val="00BF7F24"/>
    <w:rsid w:val="00C043AD"/>
    <w:rsid w:val="00C05D01"/>
    <w:rsid w:val="00C21312"/>
    <w:rsid w:val="00C240A8"/>
    <w:rsid w:val="00C25B70"/>
    <w:rsid w:val="00C53263"/>
    <w:rsid w:val="00C75F1D"/>
    <w:rsid w:val="00CB22CF"/>
    <w:rsid w:val="00CB68E8"/>
    <w:rsid w:val="00D00600"/>
    <w:rsid w:val="00D04F01"/>
    <w:rsid w:val="00D06414"/>
    <w:rsid w:val="00D109D0"/>
    <w:rsid w:val="00D13986"/>
    <w:rsid w:val="00D338E4"/>
    <w:rsid w:val="00D51947"/>
    <w:rsid w:val="00D532F0"/>
    <w:rsid w:val="00D5760B"/>
    <w:rsid w:val="00D65B47"/>
    <w:rsid w:val="00D72EAC"/>
    <w:rsid w:val="00D77413"/>
    <w:rsid w:val="00D82759"/>
    <w:rsid w:val="00D83EB1"/>
    <w:rsid w:val="00D86DE4"/>
    <w:rsid w:val="00DA1804"/>
    <w:rsid w:val="00DD26EE"/>
    <w:rsid w:val="00DD7805"/>
    <w:rsid w:val="00DE365F"/>
    <w:rsid w:val="00DE51DB"/>
    <w:rsid w:val="00DE63A4"/>
    <w:rsid w:val="00DF2E04"/>
    <w:rsid w:val="00DF6BEF"/>
    <w:rsid w:val="00E00BFF"/>
    <w:rsid w:val="00E0242B"/>
    <w:rsid w:val="00E23F1D"/>
    <w:rsid w:val="00E24D7F"/>
    <w:rsid w:val="00E27EE4"/>
    <w:rsid w:val="00E30E05"/>
    <w:rsid w:val="00E36361"/>
    <w:rsid w:val="00E4635E"/>
    <w:rsid w:val="00E55AE9"/>
    <w:rsid w:val="00E70A67"/>
    <w:rsid w:val="00E82339"/>
    <w:rsid w:val="00E86FF9"/>
    <w:rsid w:val="00EB0C84"/>
    <w:rsid w:val="00EB684D"/>
    <w:rsid w:val="00EC4FF7"/>
    <w:rsid w:val="00ED078F"/>
    <w:rsid w:val="00ED3192"/>
    <w:rsid w:val="00EF7934"/>
    <w:rsid w:val="00F33ADF"/>
    <w:rsid w:val="00F3579C"/>
    <w:rsid w:val="00F40D53"/>
    <w:rsid w:val="00F4525C"/>
    <w:rsid w:val="00F501B1"/>
    <w:rsid w:val="00F50D86"/>
    <w:rsid w:val="00F54FCB"/>
    <w:rsid w:val="00F56B39"/>
    <w:rsid w:val="00F652AD"/>
    <w:rsid w:val="00F76C22"/>
    <w:rsid w:val="00F81091"/>
    <w:rsid w:val="00F815F4"/>
    <w:rsid w:val="00FA4566"/>
    <w:rsid w:val="00FC2817"/>
    <w:rsid w:val="00FC4CC1"/>
    <w:rsid w:val="00FE3F0B"/>
    <w:rsid w:val="1A2FC0E9"/>
    <w:rsid w:val="1E0885B5"/>
    <w:rsid w:val="2D194006"/>
    <w:rsid w:val="38FD4280"/>
    <w:rsid w:val="3CAC6078"/>
    <w:rsid w:val="3F0DCD40"/>
    <w:rsid w:val="3F7495C6"/>
    <w:rsid w:val="48C5B887"/>
    <w:rsid w:val="74EECFE8"/>
    <w:rsid w:val="7F7EF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</o:shapelayout>
  </w:shapeDefaults>
  <w:decimalSymbol w:val="."/>
  <w:listSeparator w:val=","/>
  <w14:docId w14:val="767C225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57AF"/>
  </w:style>
  <w:style w:type="paragraph" w:styleId="Heading1">
    <w:name w:val="heading 1"/>
    <w:basedOn w:val="VCAAHeading1"/>
    <w:next w:val="Normal"/>
    <w:link w:val="Heading1Char"/>
    <w:uiPriority w:val="9"/>
    <w:qFormat/>
    <w:rsid w:val="0029316D"/>
    <w:pPr>
      <w:spacing w:before="0" w:after="0"/>
      <w:outlineLvl w:val="0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styleId="VCAADocumenttitle" w:customStyle="1">
    <w:name w:val="VCAA Document title"/>
    <w:qFormat/>
    <w:rsid w:val="00416B98"/>
    <w:pPr>
      <w:spacing w:after="160" w:line="560" w:lineRule="exact"/>
      <w:outlineLvl w:val="0"/>
    </w:pPr>
    <w:rPr>
      <w:rFonts w:ascii="Arial" w:hAnsi="Arial" w:cs="Arial"/>
      <w:bCs/>
      <w:noProof/>
      <w:color w:val="0F7EB4"/>
      <w:sz w:val="40"/>
      <w:szCs w:val="28"/>
      <w:lang w:val="en-AU" w:eastAsia="en-AU"/>
    </w:rPr>
  </w:style>
  <w:style w:type="paragraph" w:styleId="VCAAHeading1" w:customStyle="1">
    <w:name w:val="VCAA Heading 1"/>
    <w:next w:val="VCAAbody"/>
    <w:qFormat/>
    <w:rsid w:val="00202DEA"/>
    <w:pPr>
      <w:spacing w:before="120" w:after="120" w:line="560" w:lineRule="exact"/>
      <w:outlineLvl w:val="1"/>
    </w:pPr>
    <w:rPr>
      <w:rFonts w:ascii="Arial" w:hAnsi="Arial" w:cs="Arial"/>
      <w:b/>
      <w:bCs/>
      <w:noProof/>
      <w:color w:val="0F7EB4"/>
      <w:sz w:val="24"/>
      <w:szCs w:val="40"/>
    </w:rPr>
  </w:style>
  <w:style w:type="paragraph" w:styleId="VCAAHeading2" w:customStyle="1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styleId="VCAAHeading3" w:customStyle="1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styleId="VCAAbody" w:customStyle="1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VCAAtablecondensed" w:customStyle="1">
    <w:name w:val="VCAA table condensed"/>
    <w:qFormat/>
    <w:rsid w:val="009F119C"/>
    <w:pPr>
      <w:spacing w:before="80" w:after="80" w:line="240" w:lineRule="auto"/>
    </w:pPr>
    <w:rPr>
      <w:rFonts w:ascii="Arial Narrow" w:hAnsi="Arial Narrow" w:cs="Arial"/>
      <w:sz w:val="20"/>
    </w:rPr>
  </w:style>
  <w:style w:type="paragraph" w:styleId="VCAAtablecondensedheading" w:customStyle="1">
    <w:name w:val="VCAA table condensed heading"/>
    <w:basedOn w:val="VCAAtablecondensed"/>
    <w:qFormat/>
    <w:rsid w:val="00A22A65"/>
  </w:style>
  <w:style w:type="paragraph" w:styleId="VCAAbullet" w:customStyle="1">
    <w:name w:val="VCAA bullet"/>
    <w:basedOn w:val="VCAAbody"/>
    <w:autoRedefine/>
    <w:qFormat/>
    <w:rsid w:val="004A32A1"/>
    <w:pPr>
      <w:numPr>
        <w:numId w:val="7"/>
      </w:numPr>
      <w:tabs>
        <w:tab w:val="left" w:pos="425"/>
      </w:tabs>
      <w:spacing w:before="60" w:after="60"/>
      <w:ind w:left="357" w:hanging="357"/>
      <w:contextualSpacing/>
    </w:pPr>
    <w:rPr>
      <w:rFonts w:eastAsia="Times New Roman"/>
      <w:noProof/>
      <w:kern w:val="22"/>
      <w:lang w:val="en-GB" w:eastAsia="ja-JP"/>
    </w:rPr>
  </w:style>
  <w:style w:type="paragraph" w:styleId="VCAAbulletlevel2" w:customStyle="1">
    <w:name w:val="VCAA bullet level 2"/>
    <w:basedOn w:val="VCAAbullet"/>
    <w:qFormat/>
    <w:rsid w:val="00D00600"/>
    <w:pPr>
      <w:numPr>
        <w:numId w:val="1"/>
      </w:numPr>
      <w:ind w:left="850" w:hanging="425"/>
    </w:pPr>
  </w:style>
  <w:style w:type="paragraph" w:styleId="VCAAnumbers" w:customStyle="1">
    <w:name w:val="VCAA numbers"/>
    <w:basedOn w:val="VCAAbullet"/>
    <w:qFormat/>
    <w:rsid w:val="00D00600"/>
    <w:pPr>
      <w:numPr>
        <w:numId w:val="2"/>
      </w:numPr>
      <w:ind w:left="425" w:hanging="425"/>
    </w:pPr>
    <w:rPr>
      <w:lang w:val="en-US"/>
    </w:rPr>
  </w:style>
  <w:style w:type="paragraph" w:styleId="VCAAtablecondensedbullet" w:customStyle="1">
    <w:name w:val="VCAA table condensed bullet"/>
    <w:basedOn w:val="Normal"/>
    <w:qFormat/>
    <w:rsid w:val="00D00600"/>
    <w:pPr>
      <w:numPr>
        <w:numId w:val="3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hAnsi="Arial Narrow" w:eastAsia="Times New Roman" w:cs="Arial"/>
      <w:sz w:val="20"/>
      <w:lang w:val="en-GB" w:eastAsia="ja-JP"/>
    </w:rPr>
  </w:style>
  <w:style w:type="paragraph" w:styleId="VCAAHeading4" w:customStyle="1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styleId="VCAAcaptionsandfootnotes" w:customStyle="1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styleId="VCAAHeading5" w:customStyle="1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styleId="VCAAtrademarkinfo" w:customStyle="1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color="999999" w:themeColor="accent2" w:sz="8" w:space="0"/>
        <w:bottom w:val="single" w:color="999999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99999" w:themeColor="accent2" w:sz="8" w:space="0"/>
          <w:left w:val="nil"/>
          <w:bottom w:val="single" w:color="999999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color="8DC63F" w:themeColor="accent4" w:sz="8" w:space="0"/>
        <w:bottom w:val="single" w:color="8DC6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DC63F" w:themeColor="accent4" w:sz="8" w:space="0"/>
          <w:left w:val="nil"/>
          <w:bottom w:val="single" w:color="8DC63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color="F78E1E" w:themeColor="accent5" w:sz="8" w:space="0"/>
        <w:bottom w:val="single" w:color="F78E1E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8E1E" w:themeColor="accent5" w:sz="8" w:space="0"/>
          <w:left w:val="nil"/>
          <w:bottom w:val="single" w:color="F78E1E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color="517AB7" w:themeColor="accent6" w:sz="8" w:space="0"/>
        <w:bottom w:val="single" w:color="517AB7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517AB7" w:themeColor="accent6" w:sz="8" w:space="0"/>
          <w:left w:val="nil"/>
          <w:bottom w:val="single" w:color="517AB7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color="0099E3" w:themeColor="accent1" w:sz="8" w:space="0"/>
        <w:left w:val="single" w:color="0099E3" w:themeColor="accent1" w:sz="8" w:space="0"/>
        <w:bottom w:val="single" w:color="0099E3" w:themeColor="accent1" w:sz="8" w:space="0"/>
        <w:right w:val="single" w:color="0099E3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99E3" w:themeColor="accent1" w:sz="6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  <w:tblStylePr w:type="band1Horz">
      <w:tblPr/>
      <w:tcPr>
        <w:tcBorders>
          <w:top w:val="single" w:color="0099E3" w:themeColor="accent1" w:sz="8" w:space="0"/>
          <w:left w:val="single" w:color="0099E3" w:themeColor="accent1" w:sz="8" w:space="0"/>
          <w:bottom w:val="single" w:color="0099E3" w:themeColor="accent1" w:sz="8" w:space="0"/>
          <w:right w:val="single" w:color="0099E3" w:themeColor="accent1" w:sz="8" w:space="0"/>
        </w:tcBorders>
      </w:tcPr>
    </w:tblStylePr>
  </w:style>
  <w:style w:type="table" w:styleId="VCAATable" w:customStyle="1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color="auto" w:sz="4" w:space="0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paragraph" w:styleId="VCAAtablecondensedbullet2" w:customStyle="1">
    <w:name w:val="VCAA table condensed bullet 2"/>
    <w:basedOn w:val="VCAAtablecondensedbullet"/>
    <w:qFormat/>
    <w:rsid w:val="00D00600"/>
    <w:pPr>
      <w:numPr>
        <w:numId w:val="4"/>
      </w:numPr>
      <w:ind w:left="850" w:hanging="425"/>
    </w:pPr>
    <w:rPr>
      <w:color w:val="000000" w:themeColor="text1"/>
    </w:rPr>
  </w:style>
  <w:style w:type="table" w:styleId="VCAATableClosed" w:customStyle="1">
    <w:name w:val="VCAA Table Closed"/>
    <w:basedOn w:val="VCAATable"/>
    <w:uiPriority w:val="99"/>
    <w:rsid w:val="008E210E"/>
    <w:pPr>
      <w:spacing w:after="0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color="FFFFFF" w:themeColor="background1" w:sz="4" w:space="0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styleId="VCAAtableheading" w:customStyle="1">
    <w:name w:val="VCAA table heading"/>
    <w:basedOn w:val="VCAAbody"/>
    <w:qFormat/>
    <w:rsid w:val="00417AA3"/>
    <w:rPr>
      <w:color w:val="FFFFFF" w:themeColor="background1"/>
    </w:rPr>
  </w:style>
  <w:style w:type="character" w:styleId="EmphasisBold" w:customStyle="1">
    <w:name w:val="Emphasis (Bold)"/>
    <w:basedOn w:val="DefaultParagraphFont"/>
    <w:uiPriority w:val="1"/>
    <w:qFormat/>
    <w:rsid w:val="00F50D86"/>
    <w:rPr>
      <w:b/>
    </w:rPr>
  </w:style>
  <w:style w:type="character" w:styleId="TitlesItalics" w:customStyle="1">
    <w:name w:val="Titles (Italics)"/>
    <w:basedOn w:val="DefaultParagraphFont"/>
    <w:uiPriority w:val="1"/>
    <w:qFormat/>
    <w:rsid w:val="00F50D86"/>
    <w:rPr>
      <w:i/>
    </w:rPr>
  </w:style>
  <w:style w:type="paragraph" w:styleId="VCAADocumentsubtitle" w:customStyle="1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styleId="VCAAfigures" w:customStyle="1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styleId="VCAAbodyChar" w:customStyle="1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styleId="VCAAfiguresChar" w:customStyle="1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table" w:styleId="Style1" w:customStyle="1">
    <w:name w:val="Style1"/>
    <w:basedOn w:val="TableNormal"/>
    <w:uiPriority w:val="99"/>
    <w:rsid w:val="00680C66"/>
    <w:pPr>
      <w:spacing w:after="0" w:line="240" w:lineRule="auto"/>
    </w:pPr>
    <w:tblPr/>
  </w:style>
  <w:style w:type="paragraph" w:styleId="ListParagraph">
    <w:name w:val="List Paragraph"/>
    <w:basedOn w:val="Normal"/>
    <w:uiPriority w:val="34"/>
    <w:qFormat/>
    <w:rsid w:val="00680C66"/>
    <w:pPr>
      <w:spacing w:after="0" w:line="240" w:lineRule="auto"/>
      <w:ind w:left="720"/>
      <w:contextualSpacing/>
    </w:pPr>
    <w:rPr>
      <w:rFonts w:ascii="Arial" w:hAnsi="Arial" w:eastAsia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680C66"/>
    <w:rPr>
      <w:color w:val="8DB3E2" w:themeColor="followedHyperlink"/>
      <w:u w:val="single"/>
    </w:rPr>
  </w:style>
  <w:style w:type="table" w:styleId="TableGrid1" w:customStyle="1">
    <w:name w:val="Table Grid1"/>
    <w:basedOn w:val="TableNormal"/>
    <w:next w:val="TableGrid"/>
    <w:uiPriority w:val="59"/>
    <w:rsid w:val="00680C66"/>
    <w:pPr>
      <w:spacing w:after="0" w:line="240" w:lineRule="auto"/>
    </w:pPr>
    <w:rPr>
      <w:rFonts w:ascii="Arial" w:hAnsi="Arial" w:eastAsia="Arial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680C66"/>
    <w:rPr>
      <w:color w:val="605E5C"/>
      <w:shd w:val="clear" w:color="auto" w:fill="E1DFDD"/>
    </w:rPr>
  </w:style>
  <w:style w:type="paragraph" w:styleId="VCAAtabletextnarrow" w:customStyle="1">
    <w:name w:val="VCAA table text narrow"/>
    <w:link w:val="VCAAtabletextnarrowChar"/>
    <w:qFormat/>
    <w:rsid w:val="009A629A"/>
    <w:pPr>
      <w:spacing w:before="80" w:after="80" w:line="280" w:lineRule="exact"/>
    </w:pPr>
    <w:rPr>
      <w:rFonts w:ascii="Arial Narrow" w:hAnsi="Arial Narrow" w:cs="Arial" w:eastAsiaTheme="minorEastAsia"/>
      <w:color w:val="000000" w:themeColor="text1"/>
      <w:sz w:val="20"/>
    </w:rPr>
  </w:style>
  <w:style w:type="character" w:styleId="VCAAtabletextnarrowChar" w:customStyle="1">
    <w:name w:val="VCAA table text narrow Char"/>
    <w:basedOn w:val="DefaultParagraphFont"/>
    <w:link w:val="VCAAtabletextnarrow"/>
    <w:rsid w:val="009A629A"/>
    <w:rPr>
      <w:rFonts w:ascii="Arial Narrow" w:hAnsi="Arial Narrow" w:cs="Arial" w:eastAsiaTheme="minorEastAsia"/>
      <w:color w:val="000000" w:themeColor="text1"/>
      <w:sz w:val="20"/>
    </w:rPr>
  </w:style>
  <w:style w:type="paragraph" w:styleId="VCAAVC2curriculumcode" w:customStyle="1">
    <w:name w:val="VCAA VC2 curriculum code"/>
    <w:basedOn w:val="VCAAtabletextnarrow"/>
    <w:qFormat/>
    <w:rsid w:val="009A629A"/>
    <w:rPr>
      <w:color w:val="auto"/>
      <w:lang w:val="en-AU"/>
    </w:rPr>
  </w:style>
  <w:style w:type="character" w:styleId="Inputdetaild" w:customStyle="1">
    <w:name w:val="Input detaild"/>
    <w:basedOn w:val="DefaultParagraphFont"/>
    <w:uiPriority w:val="1"/>
    <w:rsid w:val="003622A3"/>
    <w:rPr>
      <w:color w:val="0070C0"/>
    </w:rPr>
  </w:style>
  <w:style w:type="character" w:styleId="Heading1Char" w:customStyle="1">
    <w:name w:val="Heading 1 Char"/>
    <w:basedOn w:val="DefaultParagraphFont"/>
    <w:link w:val="Heading1"/>
    <w:uiPriority w:val="9"/>
    <w:rsid w:val="0029316D"/>
    <w:rPr>
      <w:rFonts w:ascii="Arial" w:hAnsi="Arial" w:cs="Arial"/>
      <w:b/>
      <w:bCs/>
      <w:noProof/>
      <w:color w:val="0F7EB4"/>
      <w:sz w:val="24"/>
      <w:szCs w:val="4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0A6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70A67"/>
    <w:rPr>
      <w:b/>
      <w:bCs/>
      <w:sz w:val="20"/>
      <w:szCs w:val="20"/>
    </w:rPr>
  </w:style>
  <w:style w:type="paragraph" w:styleId="paragraph" w:customStyle="1">
    <w:name w:val="paragraph"/>
    <w:basedOn w:val="Normal"/>
    <w:rsid w:val="00AD29A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val="en-AU" w:eastAsia="en-AU"/>
    </w:rPr>
  </w:style>
  <w:style w:type="character" w:styleId="normaltextrun" w:customStyle="1">
    <w:name w:val="normaltextrun"/>
    <w:basedOn w:val="DefaultParagraphFont"/>
    <w:rsid w:val="00AD29A0"/>
  </w:style>
  <w:style w:type="character" w:styleId="eop" w:customStyle="1">
    <w:name w:val="eop"/>
    <w:basedOn w:val="DefaultParagraphFont"/>
    <w:rsid w:val="00AD29A0"/>
  </w:style>
  <w:style w:type="character" w:styleId="contentcontrolboundarysink" w:customStyle="1">
    <w:name w:val="contentcontrolboundarysink"/>
    <w:basedOn w:val="DefaultParagraphFont"/>
    <w:rsid w:val="00AD29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14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53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8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7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6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8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1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42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4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86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9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3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2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1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54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8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5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5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82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37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105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3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17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81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1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39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4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3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8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5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72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46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1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8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02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9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143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2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8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6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7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1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4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0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6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1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89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0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39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8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6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3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1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68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2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6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5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5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20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31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86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35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1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32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44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5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6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8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96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4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69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7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99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9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79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30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8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1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76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0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6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5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5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6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9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3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5681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3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91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4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0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6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1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1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74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5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4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9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51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73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0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6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58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69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3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2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20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1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63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9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9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367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79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42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74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09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5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06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43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8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87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0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798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33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09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16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4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6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69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53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59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1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5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77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90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9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7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2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6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7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80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3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5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4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2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61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9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24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3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62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46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81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92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10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88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7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91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95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33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oter" Target="footer4.xml" Id="rId18" /><Relationship Type="http://schemas.openxmlformats.org/officeDocument/2006/relationships/glossaryDocument" Target="glossary/document.xml" Id="rId26" /><Relationship Type="http://schemas.openxmlformats.org/officeDocument/2006/relationships/customXml" Target="../customXml/item3.xml" Id="rId3" /><Relationship Type="http://schemas.openxmlformats.org/officeDocument/2006/relationships/header" Target="header6.xml" Id="rId21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header" Target="header4.xml" Id="rId17" /><Relationship Type="http://schemas.openxmlformats.org/officeDocument/2006/relationships/fontTable" Target="fontTable.xml" Id="rId25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footer" Target="footer5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footer" Target="footer7.xml" Id="rId24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header" Target="header7.xml" Id="rId23" /><Relationship Type="http://schemas.openxmlformats.org/officeDocument/2006/relationships/endnotes" Target="endnotes.xml" Id="rId10" /><Relationship Type="http://schemas.openxmlformats.org/officeDocument/2006/relationships/header" Target="header5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footer" Target="footer6.xml" Id="rId22" /><Relationship Type="http://schemas.openxmlformats.org/officeDocument/2006/relationships/theme" Target="theme/theme1.xml" Id="rId27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6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footer7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94400D98C62E84B94D6ECC7901600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5DF8C-B4ED-2F4D-9E88-7C38177D4B1C}"/>
      </w:docPartPr>
      <w:docPartBody>
        <w:p w:rsidR="001F4026" w:rsidRDefault="001F4026">
          <w:pPr>
            <w:pStyle w:val="F94400D98C62E84B94D6ECC7901600DF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445BA4F188D1495BBAC9025E2EB48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497E7-4943-496B-80E5-92C986AF8D7A}"/>
      </w:docPartPr>
      <w:docPartBody>
        <w:p w:rsidR="00B330AD" w:rsidP="00363314" w:rsidRDefault="00363314">
          <w:pPr>
            <w:pStyle w:val="445BA4F188D1495BBAC9025E2EB48919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39512D9E8CDF4A3089846D1B6297D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4E8A6-E766-46EA-952F-9235CC40D604}"/>
      </w:docPartPr>
      <w:docPartBody>
        <w:p w:rsidR="00B330AD" w:rsidP="00363314" w:rsidRDefault="00363314">
          <w:pPr>
            <w:pStyle w:val="39512D9E8CDF4A3089846D1B6297D3D7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855F95-8D35-4E2F-BCB0-DC2503760E4D}"/>
      </w:docPartPr>
      <w:docPartBody>
        <w:p w:rsidR="00BB2FD3" w:rsidRDefault="00ED3192"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BE40819FD94418827AC09AF843B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E411-2AF9-422C-BBC2-10755E3C1551}"/>
      </w:docPartPr>
      <w:docPartBody>
        <w:p w:rsidR="00985898" w:rsidP="00AF4737" w:rsidRDefault="00AF4737">
          <w:pPr>
            <w:pStyle w:val="D8BE40819FD94418827AC09AF843B4D1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13EEBB6CAA64B73AF19BEB0E7901E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132BE0-5EDF-41F0-8068-8F8A2E05A352}"/>
      </w:docPartPr>
      <w:docPartBody>
        <w:p w:rsidR="008370DE" w:rsidP="00112B5B" w:rsidRDefault="00112B5B">
          <w:pPr>
            <w:pStyle w:val="C13EEBB6CAA64B73AF19BEB0E7901EEE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0C5D4587D5C43E283B08D064E4666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1105-204C-4FB2-9590-DB62D97BC103}"/>
      </w:docPartPr>
      <w:docPartBody>
        <w:p w:rsidR="008370DE" w:rsidP="00112B5B" w:rsidRDefault="00112B5B">
          <w:pPr>
            <w:pStyle w:val="C0C5D4587D5C43E283B08D064E46663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E68155292C476EAD0BC46B7B0989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302C4C-CD1B-4603-A2CE-4D7B1CBBBA12}"/>
      </w:docPartPr>
      <w:docPartBody>
        <w:p w:rsidR="008370DE" w:rsidP="00112B5B" w:rsidRDefault="00112B5B">
          <w:pPr>
            <w:pStyle w:val="4DE68155292C476EAD0BC46B7B098995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FEF7DBE7D749EEA79BE8DDA9727B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454984-586D-465F-8CC3-E32B82F376E6}"/>
      </w:docPartPr>
      <w:docPartBody>
        <w:p w:rsidR="008370DE" w:rsidP="00112B5B" w:rsidRDefault="00112B5B">
          <w:pPr>
            <w:pStyle w:val="5CFEF7DBE7D749EEA79BE8DDA9727B8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B6C9D405F64326AA29EC57FA9EA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AAE6EF-E22E-4E42-B415-A9F2E1876466}"/>
      </w:docPartPr>
      <w:docPartBody>
        <w:p w:rsidR="00E24D7F" w:rsidP="00E24D7F" w:rsidRDefault="00E24D7F">
          <w:pPr>
            <w:pStyle w:val="71B6C9D405F64326AA29EC57FA9EA500"/>
          </w:pPr>
          <w:r w:rsidRPr="00F82DEC">
            <w:rPr>
              <w:rStyle w:val="PlaceholderText"/>
            </w:rPr>
            <w:t>[Title]</w:t>
          </w:r>
        </w:p>
      </w:docPartBody>
    </w:docPart>
    <w:docPart>
      <w:docPartPr>
        <w:name w:val="6193B491B42C4C4594EE071684496F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087F5-5A98-42FF-B248-319FB6A3C454}"/>
      </w:docPartPr>
      <w:docPartBody>
        <w:p w:rsidR="00E24D7F" w:rsidP="00E24D7F" w:rsidRDefault="00E24D7F">
          <w:pPr>
            <w:pStyle w:val="6193B491B42C4C4594EE071684496F24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658876078064E37AE5B8504F6131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FDB04-F5B6-4E3F-88B4-98220A183FC4}"/>
      </w:docPartPr>
      <w:docPartBody>
        <w:p w:rsidR="00E24D7F" w:rsidP="00E24D7F" w:rsidRDefault="00E24D7F">
          <w:pPr>
            <w:pStyle w:val="2658876078064E37AE5B8504F61318E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111F24"/>
    <w:rsid w:val="00112B5B"/>
    <w:rsid w:val="001F4026"/>
    <w:rsid w:val="00216157"/>
    <w:rsid w:val="002E4C29"/>
    <w:rsid w:val="00363314"/>
    <w:rsid w:val="004B42DA"/>
    <w:rsid w:val="005543ED"/>
    <w:rsid w:val="005F6C51"/>
    <w:rsid w:val="00662C00"/>
    <w:rsid w:val="006750C7"/>
    <w:rsid w:val="00683A36"/>
    <w:rsid w:val="007F65E2"/>
    <w:rsid w:val="008370DE"/>
    <w:rsid w:val="00892AA5"/>
    <w:rsid w:val="00985898"/>
    <w:rsid w:val="009F4922"/>
    <w:rsid w:val="00AD5EDE"/>
    <w:rsid w:val="00AF4737"/>
    <w:rsid w:val="00B2709A"/>
    <w:rsid w:val="00B330AD"/>
    <w:rsid w:val="00BB2FD3"/>
    <w:rsid w:val="00CA2735"/>
    <w:rsid w:val="00CC2646"/>
    <w:rsid w:val="00D7243D"/>
    <w:rsid w:val="00D8697C"/>
    <w:rsid w:val="00E24D7F"/>
    <w:rsid w:val="00E47813"/>
    <w:rsid w:val="00ED3192"/>
    <w:rsid w:val="00EF6609"/>
    <w:rsid w:val="00F7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24D7F"/>
    <w:rPr>
      <w:color w:val="808080"/>
    </w:rPr>
  </w:style>
  <w:style w:type="paragraph" w:customStyle="1" w:styleId="F94400D98C62E84B94D6ECC7901600DF">
    <w:name w:val="F94400D98C62E84B94D6ECC7901600DF"/>
  </w:style>
  <w:style w:type="paragraph" w:customStyle="1" w:styleId="445BA4F188D1495BBAC9025E2EB48919">
    <w:name w:val="445BA4F188D1495BBAC9025E2EB48919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39512D9E8CDF4A3089846D1B6297D3D7">
    <w:name w:val="39512D9E8CDF4A3089846D1B6297D3D7"/>
    <w:rsid w:val="00363314"/>
    <w:pPr>
      <w:spacing w:after="160" w:line="259" w:lineRule="auto"/>
    </w:pPr>
    <w:rPr>
      <w:sz w:val="22"/>
      <w:szCs w:val="22"/>
      <w:lang w:eastAsia="en-AU"/>
    </w:rPr>
  </w:style>
  <w:style w:type="paragraph" w:customStyle="1" w:styleId="D8BE40819FD94418827AC09AF843B4D1">
    <w:name w:val="D8BE40819FD94418827AC09AF843B4D1"/>
    <w:rsid w:val="00AF4737"/>
    <w:pPr>
      <w:spacing w:after="160" w:line="259" w:lineRule="auto"/>
    </w:pPr>
    <w:rPr>
      <w:sz w:val="22"/>
      <w:szCs w:val="22"/>
      <w:lang w:eastAsia="en-AU"/>
    </w:rPr>
  </w:style>
  <w:style w:type="paragraph" w:customStyle="1" w:styleId="C13EEBB6CAA64B73AF19BEB0E7901EEE">
    <w:name w:val="C13EEBB6CAA64B73AF19BEB0E7901EEE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C0C5D4587D5C43E283B08D064E466635">
    <w:name w:val="C0C5D4587D5C43E283B08D064E46663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4DE68155292C476EAD0BC46B7B098995">
    <w:name w:val="4DE68155292C476EAD0BC46B7B098995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5CFEF7DBE7D749EEA79BE8DDA9727B89">
    <w:name w:val="5CFEF7DBE7D749EEA79BE8DDA9727B89"/>
    <w:rsid w:val="00112B5B"/>
    <w:pPr>
      <w:spacing w:after="160" w:line="259" w:lineRule="auto"/>
    </w:pPr>
    <w:rPr>
      <w:sz w:val="22"/>
      <w:szCs w:val="22"/>
      <w:lang w:eastAsia="en-AU"/>
    </w:rPr>
  </w:style>
  <w:style w:type="paragraph" w:customStyle="1" w:styleId="71B6C9D405F64326AA29EC57FA9EA500">
    <w:name w:val="71B6C9D405F64326AA29EC57FA9EA500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6193B491B42C4C4594EE071684496F24">
    <w:name w:val="6193B491B42C4C4594EE071684496F24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  <w:style w:type="paragraph" w:customStyle="1" w:styleId="2658876078064E37AE5B8504F61318E9">
    <w:name w:val="2658876078064E37AE5B8504F61318E9"/>
    <w:rsid w:val="00E24D7F"/>
    <w:pPr>
      <w:spacing w:after="160" w:line="259" w:lineRule="auto"/>
    </w:pPr>
    <w:rPr>
      <w:kern w:val="2"/>
      <w:sz w:val="22"/>
      <w:szCs w:val="22"/>
      <w:lang w:eastAsia="ja-JP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_Flow_SignoffStatus xmlns="67e1db73-ac97-4842-acda-8d436d9fa6ab" xsi:nil="true"/>
    <Versioncontrol_x0028_docholder_x0029_ xmlns="67e1db73-ac97-4842-acda-8d436d9fa6ab" xsi:nil="true"/>
    <Versioncontrol xmlns="67e1db73-ac97-4842-acda-8d436d9fa6ab" xsi:nil="true"/>
    <Status xmlns="67e1db73-ac97-4842-acda-8d436d9fa6a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485452da225f07ff9689cc34ba406c1a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50d04bb9808dbf8181f1e898f3bb9dd3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3F9F1F-74F1-4BFE-8EB8-035771E22148}">
  <ds:schemaRefs>
    <ds:schemaRef ds:uri="http://purl.org/dc/dcmitype/"/>
    <ds:schemaRef ds:uri="http://purl.org/dc/elements/1.1/"/>
    <ds:schemaRef ds:uri="67e1db73-ac97-4842-acda-8d436d9fa6ab"/>
    <ds:schemaRef ds:uri="21907e44-c885-4190-82ed-bb8a63b8a28a"/>
    <ds:schemaRef ds:uri="http://www.w3.org/XML/1998/namespace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893F1B4-A841-4E33-98A3-AA24592FB8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Manager/>
  <ap:Company>Victorian Curriculum and Assessment Authority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Media Arts Levels 3 and 4 curriculum area map – template</dc:title>
  <dc:subject/>
  <dc:creator>Annie Kay</dc:creator>
  <keywords>Media Arts, curriculum, Version 2.0, planning</keywords>
  <dc:description/>
  <lastModifiedBy>Lauren Perkins</lastModifiedBy>
  <revision>28</revision>
  <lastPrinted>2023-10-17T04:55:00.0000000Z</lastPrinted>
  <dcterms:created xsi:type="dcterms:W3CDTF">2024-07-04T10:54:00.0000000Z</dcterms:created>
  <dcterms:modified xsi:type="dcterms:W3CDTF">2025-09-18T05:06:20.4091920Z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MediaServiceImageTags">
    <vt:lpwstr/>
  </property>
</Properties>
</file>